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10DC" w14:textId="77777777" w:rsidR="00677464" w:rsidRDefault="00677464" w:rsidP="00677464">
      <w:pPr>
        <w:jc w:val="center"/>
        <w:rPr>
          <w:b/>
          <w:caps/>
          <w:sz w:val="36"/>
          <w:szCs w:val="14"/>
          <w:lang w:val="uk-UA"/>
        </w:rPr>
      </w:pPr>
    </w:p>
    <w:p w14:paraId="51CEC62D" w14:textId="77777777" w:rsidR="00D9195B" w:rsidRDefault="00D9195B" w:rsidP="00D9195B">
      <w:pPr>
        <w:jc w:val="center"/>
        <w:rPr>
          <w:caps/>
          <w:sz w:val="36"/>
          <w:szCs w:val="40"/>
          <w:lang w:val="uk-UA"/>
        </w:rPr>
      </w:pPr>
    </w:p>
    <w:p w14:paraId="049588BD" w14:textId="6F286852" w:rsidR="005B2507" w:rsidRPr="005B2507" w:rsidRDefault="00697772" w:rsidP="00D9195B">
      <w:pPr>
        <w:jc w:val="center"/>
        <w:rPr>
          <w:caps/>
          <w:sz w:val="40"/>
          <w:szCs w:val="40"/>
          <w:lang w:val="uk-UA"/>
        </w:rPr>
      </w:pPr>
      <w:r w:rsidRPr="00744BAD">
        <w:rPr>
          <w:caps/>
          <w:sz w:val="36"/>
          <w:szCs w:val="40"/>
          <w:lang w:val="uk-UA"/>
        </w:rPr>
        <w:t>навчальна програма</w:t>
      </w:r>
      <w:r w:rsidR="005B2507" w:rsidRPr="00744BAD">
        <w:rPr>
          <w:caps/>
          <w:sz w:val="36"/>
          <w:szCs w:val="40"/>
          <w:lang w:val="uk-UA"/>
        </w:rPr>
        <w:t>:</w:t>
      </w:r>
      <w:r w:rsidR="00677464" w:rsidRPr="00744BAD">
        <w:rPr>
          <w:caps/>
          <w:sz w:val="36"/>
          <w:szCs w:val="40"/>
          <w:lang w:val="uk-UA"/>
        </w:rPr>
        <w:t xml:space="preserve"> </w:t>
      </w:r>
      <w:r w:rsidR="005B2507" w:rsidRPr="005B2507">
        <w:rPr>
          <w:caps/>
          <w:color w:val="0070C0"/>
          <w:sz w:val="36"/>
          <w:szCs w:val="40"/>
          <w:lang w:val="uk-UA"/>
        </w:rPr>
        <w:t xml:space="preserve">5 КЛАС НУШ, </w:t>
      </w:r>
      <w:r w:rsidR="00364B99" w:rsidRPr="00364B99">
        <w:rPr>
          <w:caps/>
          <w:color w:val="0070C0"/>
          <w:sz w:val="36"/>
          <w:szCs w:val="40"/>
        </w:rPr>
        <w:t>2</w:t>
      </w:r>
      <w:r w:rsidR="005B2507" w:rsidRPr="005B2507">
        <w:rPr>
          <w:caps/>
          <w:color w:val="0070C0"/>
          <w:sz w:val="36"/>
          <w:szCs w:val="40"/>
          <w:lang w:val="uk-UA"/>
        </w:rPr>
        <w:t xml:space="preserve"> ГОД/ТИЖДЕНЬ</w:t>
      </w:r>
    </w:p>
    <w:p w14:paraId="77AB6CB6" w14:textId="44E3516D" w:rsidR="00677464" w:rsidRPr="00594994" w:rsidRDefault="00677464" w:rsidP="00D9195B">
      <w:pPr>
        <w:jc w:val="center"/>
        <w:rPr>
          <w:caps/>
          <w:color w:val="000000" w:themeColor="text1"/>
          <w:sz w:val="32"/>
          <w:szCs w:val="14"/>
          <w:lang w:val="uk-UA"/>
        </w:rPr>
      </w:pPr>
      <w:r w:rsidRPr="00744BAD">
        <w:rPr>
          <w:caps/>
          <w:sz w:val="36"/>
          <w:szCs w:val="40"/>
          <w:lang w:val="uk-UA"/>
        </w:rPr>
        <w:t>НМК</w:t>
      </w:r>
      <w:r w:rsidR="005B2507" w:rsidRPr="00744BAD">
        <w:rPr>
          <w:caps/>
          <w:sz w:val="36"/>
          <w:szCs w:val="40"/>
          <w:lang w:val="uk-UA"/>
        </w:rPr>
        <w:t>:</w:t>
      </w:r>
      <w:r w:rsidRPr="005B2507">
        <w:rPr>
          <w:caps/>
          <w:sz w:val="40"/>
          <w:szCs w:val="40"/>
          <w:lang w:val="uk-UA"/>
        </w:rPr>
        <w:t xml:space="preserve"> </w:t>
      </w:r>
      <w:r w:rsidR="00364B99" w:rsidRPr="00364B99">
        <w:rPr>
          <w:caps/>
          <w:color w:val="0070C0"/>
          <w:sz w:val="36"/>
          <w:szCs w:val="40"/>
          <w:lang w:val="de-DE"/>
        </w:rPr>
        <w:t xml:space="preserve">PERFEKT </w:t>
      </w:r>
      <w:r w:rsidR="00364B99">
        <w:rPr>
          <w:caps/>
          <w:color w:val="0070C0"/>
          <w:sz w:val="36"/>
          <w:szCs w:val="40"/>
          <w:lang w:val="de-DE"/>
        </w:rPr>
        <w:t xml:space="preserve">FÜR </w:t>
      </w:r>
      <w:r w:rsidR="00DF2AC7">
        <w:rPr>
          <w:caps/>
          <w:color w:val="0070C0"/>
          <w:sz w:val="36"/>
          <w:szCs w:val="40"/>
          <w:lang w:val="de-DE"/>
        </w:rPr>
        <w:t>ANFÄNGER</w:t>
      </w:r>
      <w:r w:rsidRPr="005B2507">
        <w:rPr>
          <w:b/>
          <w:caps/>
          <w:color w:val="0070C0"/>
          <w:sz w:val="32"/>
          <w:szCs w:val="14"/>
          <w:lang w:val="uk-UA"/>
        </w:rPr>
        <w:t xml:space="preserve"> </w:t>
      </w:r>
      <w:r w:rsidR="005B2507" w:rsidRPr="005B2507">
        <w:rPr>
          <w:caps/>
          <w:color w:val="000000" w:themeColor="text1"/>
          <w:sz w:val="32"/>
          <w:szCs w:val="14"/>
          <w:lang w:val="uk-UA"/>
        </w:rPr>
        <w:t>(</w:t>
      </w:r>
      <w:r w:rsidR="00DF2AC7">
        <w:rPr>
          <w:caps/>
          <w:color w:val="000000" w:themeColor="text1"/>
          <w:sz w:val="32"/>
          <w:szCs w:val="14"/>
          <w:lang w:val="de-DE"/>
        </w:rPr>
        <w:t>DINTERNAL EDUCATION</w:t>
      </w:r>
      <w:r w:rsidR="005B2507" w:rsidRPr="005B2507">
        <w:rPr>
          <w:caps/>
          <w:color w:val="000000" w:themeColor="text1"/>
          <w:sz w:val="32"/>
          <w:szCs w:val="14"/>
          <w:lang w:val="uk-UA"/>
        </w:rPr>
        <w:t>)</w:t>
      </w:r>
    </w:p>
    <w:p w14:paraId="067668D9" w14:textId="77777777" w:rsidR="00677464" w:rsidRPr="00F646D8" w:rsidRDefault="00677464" w:rsidP="00677464">
      <w:pPr>
        <w:jc w:val="center"/>
        <w:rPr>
          <w:b/>
          <w:caps/>
          <w:sz w:val="32"/>
          <w:szCs w:val="14"/>
          <w:lang w:val="uk-UA"/>
        </w:rPr>
      </w:pPr>
    </w:p>
    <w:p w14:paraId="07A10183" w14:textId="77777777" w:rsidR="00677464" w:rsidRPr="00594994" w:rsidRDefault="00677464" w:rsidP="00677464">
      <w:pPr>
        <w:jc w:val="center"/>
        <w:rPr>
          <w:caps/>
          <w:sz w:val="16"/>
          <w:szCs w:val="14"/>
          <w:lang w:val="uk-UA"/>
        </w:rPr>
      </w:pPr>
    </w:p>
    <w:p w14:paraId="46C3A64D" w14:textId="46BA3E36" w:rsidR="00677464" w:rsidRPr="00044D6F" w:rsidRDefault="00594994" w:rsidP="00594994">
      <w:pPr>
        <w:rPr>
          <w:rStyle w:val="a5"/>
          <w:caps/>
          <w:sz w:val="20"/>
          <w:szCs w:val="20"/>
          <w:lang w:val="uk-UA"/>
        </w:rPr>
      </w:pPr>
      <w:r w:rsidRPr="00745365">
        <w:rPr>
          <w:caps/>
          <w:sz w:val="20"/>
          <w:szCs w:val="20"/>
          <w:lang w:val="uk-UA"/>
        </w:rPr>
        <w:t>навчальн</w:t>
      </w:r>
      <w:r w:rsidRPr="00744BAD">
        <w:rPr>
          <w:caps/>
          <w:sz w:val="20"/>
          <w:szCs w:val="20"/>
          <w:lang w:val="uk-UA"/>
        </w:rPr>
        <w:t>у</w:t>
      </w:r>
      <w:r w:rsidRPr="00745365">
        <w:rPr>
          <w:caps/>
          <w:sz w:val="20"/>
          <w:szCs w:val="20"/>
          <w:lang w:val="uk-UA"/>
        </w:rPr>
        <w:t xml:space="preserve"> програму </w:t>
      </w:r>
      <w:r w:rsidR="001C342D">
        <w:rPr>
          <w:caps/>
          <w:sz w:val="20"/>
          <w:szCs w:val="20"/>
          <w:lang w:val="uk-UA"/>
        </w:rPr>
        <w:t>уклад</w:t>
      </w:r>
      <w:r w:rsidR="00677464" w:rsidRPr="00745365">
        <w:rPr>
          <w:caps/>
          <w:sz w:val="20"/>
          <w:szCs w:val="20"/>
          <w:lang w:val="uk-UA"/>
        </w:rPr>
        <w:t xml:space="preserve">ЕНО НА ОСНОВІ </w:t>
      </w:r>
      <w:r w:rsidR="00677464" w:rsidRPr="00745365">
        <w:rPr>
          <w:b/>
          <w:caps/>
          <w:sz w:val="20"/>
          <w:szCs w:val="20"/>
          <w:lang w:val="uk-UA"/>
        </w:rPr>
        <w:t>МодельнОЇ навчальнОЇ програмИ «</w:t>
      </w:r>
      <w:r w:rsidR="00364B99">
        <w:rPr>
          <w:b/>
          <w:caps/>
          <w:sz w:val="20"/>
          <w:szCs w:val="20"/>
          <w:lang w:val="uk-UA"/>
        </w:rPr>
        <w:t xml:space="preserve">ДРУГА </w:t>
      </w:r>
      <w:r w:rsidR="00677464" w:rsidRPr="00745365">
        <w:rPr>
          <w:b/>
          <w:caps/>
          <w:sz w:val="20"/>
          <w:szCs w:val="20"/>
          <w:lang w:val="uk-UA"/>
        </w:rPr>
        <w:t xml:space="preserve">Іноземна мова 5-9 класи» </w:t>
      </w:r>
      <w:r w:rsidR="00677464" w:rsidRPr="00044D6F">
        <w:rPr>
          <w:caps/>
          <w:sz w:val="20"/>
          <w:szCs w:val="20"/>
          <w:lang w:val="uk-UA"/>
        </w:rPr>
        <w:t>для закладів загальної середньої освіти (автори: Редько В. Г., Шаленко О. П., Сотникова С. І., Коваленко О. Я., Коропецька І. Б., Якоб О. М., Самойлюкевич І. В., Добра О. М., Кіор Т. М.</w:t>
      </w:r>
      <w:r w:rsidR="00364B99">
        <w:rPr>
          <w:caps/>
          <w:sz w:val="20"/>
          <w:szCs w:val="20"/>
          <w:lang w:val="uk-UA"/>
        </w:rPr>
        <w:t xml:space="preserve">, </w:t>
      </w:r>
      <w:r w:rsidR="00364B99" w:rsidRPr="00364B99">
        <w:rPr>
          <w:caps/>
          <w:sz w:val="20"/>
          <w:szCs w:val="20"/>
          <w:lang w:val="uk-UA"/>
        </w:rPr>
        <w:t>Мацькович М. Р., Глинюк Л. М., Браун Є. Л.</w:t>
      </w:r>
      <w:r w:rsidR="00677464" w:rsidRPr="00044D6F">
        <w:rPr>
          <w:caps/>
          <w:sz w:val="20"/>
          <w:szCs w:val="20"/>
          <w:lang w:val="uk-UA"/>
        </w:rPr>
        <w:t>)</w:t>
      </w:r>
    </w:p>
    <w:p w14:paraId="5ACFBC27" w14:textId="77777777" w:rsidR="00677464" w:rsidRPr="00044D6F" w:rsidRDefault="00677464" w:rsidP="00677464">
      <w:pPr>
        <w:rPr>
          <w:caps/>
          <w:sz w:val="14"/>
          <w:szCs w:val="14"/>
          <w:lang w:val="uk-UA"/>
        </w:rPr>
      </w:pPr>
    </w:p>
    <w:p w14:paraId="6E71F863" w14:textId="77777777" w:rsidR="00677464" w:rsidRDefault="00677464" w:rsidP="00677464">
      <w:pPr>
        <w:rPr>
          <w:caps/>
          <w:sz w:val="14"/>
          <w:szCs w:val="14"/>
          <w:lang w:val="uk-UA"/>
        </w:rPr>
      </w:pPr>
    </w:p>
    <w:p w14:paraId="74B970B7" w14:textId="77777777" w:rsidR="00D9550B" w:rsidRDefault="00D9550B" w:rsidP="00D9550B">
      <w:pPr>
        <w:rPr>
          <w:sz w:val="24"/>
          <w:szCs w:val="24"/>
          <w:u w:val="single"/>
          <w:lang w:val="uk-UA"/>
        </w:rPr>
      </w:pPr>
    </w:p>
    <w:p w14:paraId="0926224E" w14:textId="77777777" w:rsidR="00D9195B" w:rsidRPr="00744BAD" w:rsidRDefault="00D9195B" w:rsidP="00D9550B">
      <w:pPr>
        <w:rPr>
          <w:sz w:val="24"/>
          <w:szCs w:val="24"/>
          <w:u w:val="single"/>
          <w:lang w:val="uk-UA"/>
        </w:rPr>
      </w:pPr>
    </w:p>
    <w:p w14:paraId="16FECDB3" w14:textId="77777777" w:rsidR="00D9550B" w:rsidRPr="00D95430" w:rsidRDefault="00D9550B" w:rsidP="00D9550B">
      <w:pPr>
        <w:rPr>
          <w:sz w:val="24"/>
          <w:szCs w:val="24"/>
          <w:u w:val="single"/>
          <w:lang w:val="uk-UA"/>
        </w:rPr>
      </w:pPr>
    </w:p>
    <w:p w14:paraId="48260AD1" w14:textId="77777777" w:rsidR="00D9550B" w:rsidRPr="00E75571" w:rsidRDefault="001B6DC3" w:rsidP="00E75571">
      <w:pPr>
        <w:rPr>
          <w:caps/>
          <w:color w:val="0070C0"/>
          <w:u w:val="single"/>
          <w:lang w:val="uk-UA"/>
        </w:rPr>
      </w:pPr>
      <w:r w:rsidRPr="00E75571">
        <w:rPr>
          <w:caps/>
          <w:color w:val="0070C0"/>
          <w:u w:val="single"/>
          <w:lang w:val="uk-UA"/>
        </w:rPr>
        <w:t>Інформація для вчителя</w:t>
      </w:r>
      <w:r w:rsidR="00D9550B" w:rsidRPr="00E75571">
        <w:rPr>
          <w:caps/>
          <w:color w:val="0070C0"/>
          <w:u w:val="single"/>
          <w:lang w:val="uk-UA"/>
        </w:rPr>
        <w:t>:</w:t>
      </w:r>
    </w:p>
    <w:p w14:paraId="5478B7D5" w14:textId="78436798" w:rsidR="00EC4469" w:rsidRDefault="009E359B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</w:p>
    <w:p w14:paraId="7679D601" w14:textId="2E99B24E" w:rsidR="00C82685" w:rsidRPr="008C3937" w:rsidRDefault="00C82685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навчальна програма містить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необхідну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інформацію для організації курсу </w:t>
      </w:r>
      <w:r w:rsidR="00364B99">
        <w:rPr>
          <w:rFonts w:asciiTheme="minorHAnsi" w:hAnsiTheme="minorHAnsi"/>
          <w:caps/>
          <w:sz w:val="20"/>
          <w:szCs w:val="22"/>
          <w:lang w:val="uk-UA"/>
        </w:rPr>
        <w:t>НІМЕЦ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ької мови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в</w:t>
      </w:r>
      <w:r w:rsidR="009E359B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>5-</w:t>
      </w:r>
      <w:r w:rsidR="009E359B">
        <w:rPr>
          <w:rFonts w:asciiTheme="minorHAnsi" w:hAnsiTheme="minorHAnsi"/>
          <w:caps/>
          <w:sz w:val="20"/>
          <w:szCs w:val="22"/>
          <w:lang w:val="uk-UA"/>
        </w:rPr>
        <w:t>МУ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класі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="006172C9" w:rsidRPr="009E359B">
        <w:rPr>
          <w:rFonts w:asciiTheme="minorHAnsi" w:hAnsiTheme="minorHAnsi"/>
          <w:caps/>
          <w:sz w:val="20"/>
          <w:szCs w:val="22"/>
          <w:lang w:val="uk-UA"/>
        </w:rPr>
        <w:t xml:space="preserve">нуш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та планування</w:t>
      </w:r>
      <w:r w:rsidR="00862958">
        <w:rPr>
          <w:rFonts w:asciiTheme="minorHAnsi" w:hAnsiTheme="minorHAnsi"/>
          <w:caps/>
          <w:sz w:val="20"/>
          <w:szCs w:val="22"/>
          <w:lang w:val="uk-UA"/>
        </w:rPr>
        <w:t xml:space="preserve"> уроків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:</w:t>
      </w:r>
    </w:p>
    <w:p w14:paraId="3B13DBA6" w14:textId="77777777" w:rsidR="008C3937" w:rsidRPr="008C3937" w:rsidRDefault="008C3937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</w:p>
    <w:p w14:paraId="03DE4FBE" w14:textId="77777777"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bCs/>
          <w:caps/>
          <w:sz w:val="20"/>
          <w:szCs w:val="22"/>
          <w:lang w:val="uk-UA"/>
        </w:rPr>
        <w:t>1)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Загальні очікувані результати навчально-пізнавальної діяльності учнів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:</w:t>
      </w:r>
    </w:p>
    <w:p w14:paraId="02A5D6BD" w14:textId="77777777" w:rsidR="00D9550B" w:rsidRPr="00044D6F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Комунікативна компетентність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(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 xml:space="preserve">зазначено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рецептивні, про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дуктивні та інтеракційні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розвиваються на кожному уроці</w:t>
      </w:r>
      <w:r w:rsidR="00044D6F" w:rsidRPr="002E2854">
        <w:rPr>
          <w:rFonts w:asciiTheme="minorHAnsi" w:hAnsiTheme="minorHAnsi"/>
          <w:caps/>
          <w:sz w:val="20"/>
          <w:szCs w:val="22"/>
          <w:lang w:val="uk-UA"/>
        </w:rPr>
        <w:t>)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14:paraId="2F2BB24E" w14:textId="77777777"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Наскрізні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(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зазначено, які вправи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в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кожно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му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розділ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і нмк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сприяють розвитку </w:t>
      </w:r>
      <w:r w:rsidR="00EB7BAA">
        <w:rPr>
          <w:rFonts w:asciiTheme="minorHAnsi" w:hAnsiTheme="minorHAnsi"/>
          <w:caps/>
          <w:sz w:val="20"/>
          <w:szCs w:val="22"/>
          <w:lang w:val="uk-UA"/>
        </w:rPr>
        <w:t xml:space="preserve">ключових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наскрізних вмінь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учнів)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14:paraId="3A64232B" w14:textId="77777777"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2)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 сформульовано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Тему </w:t>
      </w:r>
      <w:r w:rsidR="00C82685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уроку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, Очікуваний результат уроку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та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зазначено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мовний інвентар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(лексика та граматика)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вивчається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14:paraId="329C5053" w14:textId="7359600A" w:rsidR="00677464" w:rsidRPr="00A51084" w:rsidRDefault="00E75571" w:rsidP="00A51084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3) </w:t>
      </w:r>
      <w:r w:rsidR="00862958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</w:t>
      </w:r>
      <w:r w:rsidR="00862958" w:rsidRPr="001B7B2B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9B0188">
        <w:rPr>
          <w:rFonts w:asciiTheme="minorHAnsi" w:hAnsiTheme="minorHAnsi"/>
          <w:caps/>
          <w:sz w:val="20"/>
          <w:szCs w:val="22"/>
          <w:lang w:val="uk-UA"/>
        </w:rPr>
        <w:t>пропонується</w:t>
      </w:r>
      <w:r w:rsidR="00862958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D9550B" w:rsidRPr="001B7B2B">
        <w:rPr>
          <w:rFonts w:asciiTheme="minorHAnsi" w:hAnsiTheme="minorHAnsi"/>
          <w:b/>
          <w:caps/>
          <w:sz w:val="20"/>
          <w:szCs w:val="22"/>
          <w:lang w:val="uk-UA"/>
        </w:rPr>
        <w:t>До</w:t>
      </w:r>
      <w:r w:rsidRPr="001B7B2B">
        <w:rPr>
          <w:rFonts w:asciiTheme="minorHAnsi" w:hAnsiTheme="minorHAnsi"/>
          <w:b/>
          <w:caps/>
          <w:sz w:val="20"/>
          <w:szCs w:val="22"/>
          <w:lang w:val="uk-UA"/>
        </w:rPr>
        <w:t>машнє завдання</w:t>
      </w:r>
      <w:r w:rsidR="009B0188">
        <w:rPr>
          <w:rFonts w:asciiTheme="minorHAnsi" w:hAnsiTheme="minorHAnsi"/>
          <w:b/>
          <w:caps/>
          <w:sz w:val="20"/>
          <w:szCs w:val="22"/>
          <w:lang w:val="uk-UA"/>
        </w:rPr>
        <w:t xml:space="preserve">, </w:t>
      </w:r>
      <w:r w:rsidR="009B0188" w:rsidRPr="009B0188">
        <w:rPr>
          <w:rFonts w:asciiTheme="minorHAnsi" w:hAnsiTheme="minorHAnsi"/>
          <w:caps/>
          <w:sz w:val="20"/>
          <w:szCs w:val="22"/>
          <w:lang w:val="uk-UA"/>
        </w:rPr>
        <w:t>для додаткового відпрацювання мовного матеріалу учнями</w:t>
      </w:r>
      <w:r w:rsidR="00DF2AC7">
        <w:rPr>
          <w:caps/>
          <w:sz w:val="20"/>
          <w:lang w:val="uk-UA"/>
        </w:rPr>
        <w:t>.</w:t>
      </w:r>
    </w:p>
    <w:p w14:paraId="052637ED" w14:textId="77777777" w:rsidR="00677464" w:rsidRPr="0035185E" w:rsidRDefault="00677464" w:rsidP="00677464">
      <w:pPr>
        <w:rPr>
          <w:b/>
          <w:lang w:val="uk-UA"/>
        </w:rPr>
      </w:pPr>
    </w:p>
    <w:p w14:paraId="263C4130" w14:textId="77777777" w:rsidR="00E75571" w:rsidRDefault="00E75571" w:rsidP="00677464">
      <w:pPr>
        <w:rPr>
          <w:lang w:val="uk-UA"/>
        </w:rPr>
      </w:pPr>
    </w:p>
    <w:p w14:paraId="709D89DA" w14:textId="77777777" w:rsidR="00E75571" w:rsidRDefault="00E75571" w:rsidP="00677464">
      <w:pPr>
        <w:rPr>
          <w:lang w:val="uk-UA"/>
        </w:rPr>
      </w:pPr>
    </w:p>
    <w:p w14:paraId="66BE71F8" w14:textId="77777777" w:rsidR="00E75571" w:rsidRDefault="00E75571" w:rsidP="00677464">
      <w:pPr>
        <w:rPr>
          <w:lang w:val="uk-UA"/>
        </w:rPr>
      </w:pPr>
    </w:p>
    <w:p w14:paraId="33272803" w14:textId="77777777" w:rsidR="00E75571" w:rsidRDefault="00E75571" w:rsidP="00677464">
      <w:pPr>
        <w:rPr>
          <w:lang w:val="uk-UA"/>
        </w:rPr>
      </w:pPr>
    </w:p>
    <w:p w14:paraId="0036CAAB" w14:textId="77777777" w:rsidR="00E75571" w:rsidRDefault="00E75571" w:rsidP="00677464">
      <w:pPr>
        <w:rPr>
          <w:lang w:val="uk-UA"/>
        </w:rPr>
      </w:pPr>
    </w:p>
    <w:p w14:paraId="5109B1DA" w14:textId="77777777" w:rsidR="00E75571" w:rsidRDefault="00E75571" w:rsidP="00677464">
      <w:pPr>
        <w:rPr>
          <w:lang w:val="uk-UA"/>
        </w:rPr>
      </w:pPr>
    </w:p>
    <w:p w14:paraId="7BF8C6B8" w14:textId="77777777" w:rsidR="00E75571" w:rsidRDefault="00E75571" w:rsidP="00677464">
      <w:pPr>
        <w:rPr>
          <w:lang w:val="uk-UA"/>
        </w:rPr>
      </w:pPr>
    </w:p>
    <w:p w14:paraId="11EC76DC" w14:textId="77777777" w:rsidR="00E75571" w:rsidRDefault="00E75571" w:rsidP="00677464">
      <w:pPr>
        <w:rPr>
          <w:lang w:val="uk-UA"/>
        </w:rPr>
      </w:pPr>
    </w:p>
    <w:p w14:paraId="37988CB2" w14:textId="77777777" w:rsidR="00745365" w:rsidRDefault="00745365" w:rsidP="00677464">
      <w:pPr>
        <w:rPr>
          <w:lang w:val="uk-UA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"/>
        <w:gridCol w:w="1010"/>
        <w:gridCol w:w="1157"/>
        <w:gridCol w:w="2125"/>
        <w:gridCol w:w="1701"/>
        <w:gridCol w:w="1450"/>
        <w:gridCol w:w="1817"/>
        <w:gridCol w:w="1449"/>
        <w:gridCol w:w="1535"/>
        <w:gridCol w:w="1382"/>
        <w:gridCol w:w="1134"/>
      </w:tblGrid>
      <w:tr w:rsidR="00062633" w:rsidRPr="00B64CDB" w14:paraId="72C4B8BE" w14:textId="77777777" w:rsidTr="00385249">
        <w:trPr>
          <w:tblHeader/>
          <w:jc w:val="center"/>
        </w:trPr>
        <w:tc>
          <w:tcPr>
            <w:tcW w:w="817" w:type="dxa"/>
            <w:vMerge w:val="restart"/>
          </w:tcPr>
          <w:p w14:paraId="3519A6F2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42669C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№ уроку</w:t>
            </w:r>
          </w:p>
          <w:p w14:paraId="40B5E026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Дата</w:t>
            </w:r>
          </w:p>
        </w:tc>
        <w:tc>
          <w:tcPr>
            <w:tcW w:w="1021" w:type="dxa"/>
            <w:gridSpan w:val="2"/>
            <w:vMerge w:val="restart"/>
          </w:tcPr>
          <w:p w14:paraId="1C64E341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656EF919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6D570EAB" w14:textId="77777777" w:rsidR="00062633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B018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Сторінка підручника</w:t>
            </w:r>
          </w:p>
          <w:p w14:paraId="3FDAA71D" w14:textId="35B1117F" w:rsidR="00062633" w:rsidRPr="009B0188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Merge w:val="restart"/>
            <w:shd w:val="clear" w:color="auto" w:fill="auto"/>
          </w:tcPr>
          <w:p w14:paraId="4249DA14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640033D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00C90A10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Тема уроку</w:t>
            </w:r>
          </w:p>
        </w:tc>
        <w:tc>
          <w:tcPr>
            <w:tcW w:w="2125" w:type="dxa"/>
            <w:vMerge w:val="restart"/>
            <w:shd w:val="clear" w:color="auto" w:fill="FFFF00"/>
          </w:tcPr>
          <w:p w14:paraId="3B93C58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2F0EA5D7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Очікуваний результат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УРОКУ:</w:t>
            </w:r>
          </w:p>
          <w:p w14:paraId="5FFCF275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(н</w:t>
            </w:r>
            <w:r w:rsidRPr="00B64CDB">
              <w:rPr>
                <w:rFonts w:cstheme="minorHAnsi"/>
                <w:caps/>
                <w:sz w:val="12"/>
                <w:szCs w:val="12"/>
              </w:rPr>
              <w:t>а кінець уроку учні вмітимуть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3151" w:type="dxa"/>
            <w:gridSpan w:val="2"/>
            <w:vMerge w:val="restart"/>
            <w:shd w:val="clear" w:color="auto" w:fill="auto"/>
          </w:tcPr>
          <w:p w14:paraId="05EE6C0B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26B386F0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504C6DB8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Мовний інвентар</w:t>
            </w:r>
          </w:p>
        </w:tc>
        <w:tc>
          <w:tcPr>
            <w:tcW w:w="6183" w:type="dxa"/>
            <w:gridSpan w:val="4"/>
            <w:shd w:val="clear" w:color="auto" w:fill="FFFF00"/>
          </w:tcPr>
          <w:p w14:paraId="1F19FF17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14:paraId="435BE7A0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Загальні очікувані результати навчально-пізнавальної діяльності учнів</w:t>
            </w:r>
          </w:p>
        </w:tc>
        <w:tc>
          <w:tcPr>
            <w:tcW w:w="1134" w:type="dxa"/>
            <w:vMerge w:val="restart"/>
          </w:tcPr>
          <w:p w14:paraId="37D1CFE6" w14:textId="77777777" w:rsidR="00062633" w:rsidRPr="00B64CDB" w:rsidRDefault="00062633" w:rsidP="0038524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14:paraId="07217E2E" w14:textId="77777777" w:rsidR="00062633" w:rsidRPr="00416E1E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AF25319" w14:textId="77777777" w:rsidR="00062633" w:rsidRPr="00416E1E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416E1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Домашнє завдання</w:t>
            </w:r>
          </w:p>
          <w:p w14:paraId="2D6ABC40" w14:textId="77777777" w:rsidR="00062633" w:rsidRPr="00B64CDB" w:rsidRDefault="00062633" w:rsidP="00385249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</w:p>
        </w:tc>
      </w:tr>
      <w:tr w:rsidR="00062633" w:rsidRPr="00B64CDB" w14:paraId="5DCB1FE0" w14:textId="77777777" w:rsidTr="00385249">
        <w:trPr>
          <w:tblHeader/>
          <w:jc w:val="center"/>
        </w:trPr>
        <w:tc>
          <w:tcPr>
            <w:tcW w:w="817" w:type="dxa"/>
            <w:vMerge/>
          </w:tcPr>
          <w:p w14:paraId="7FF03486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14:paraId="3D1C0146" w14:textId="77777777" w:rsidR="00062633" w:rsidRPr="00B64CDB" w:rsidRDefault="00062633" w:rsidP="00385249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7669B95C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125" w:type="dxa"/>
            <w:vMerge/>
            <w:shd w:val="clear" w:color="auto" w:fill="FFFF00"/>
          </w:tcPr>
          <w:p w14:paraId="50F903F2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14:paraId="7C1928C3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4801" w:type="dxa"/>
            <w:gridSpan w:val="3"/>
            <w:shd w:val="clear" w:color="auto" w:fill="2E74B5" w:themeFill="accent1" w:themeFillShade="BF"/>
          </w:tcPr>
          <w:p w14:paraId="6C3DB67A" w14:textId="77777777" w:rsidR="00062633" w:rsidRPr="00B64CDB" w:rsidRDefault="00062633" w:rsidP="0038524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</w:rPr>
              <w:t>Комунікативна компетентність</w:t>
            </w:r>
          </w:p>
        </w:tc>
        <w:tc>
          <w:tcPr>
            <w:tcW w:w="1382" w:type="dxa"/>
            <w:vMerge w:val="restart"/>
            <w:shd w:val="clear" w:color="auto" w:fill="538135" w:themeFill="accent6" w:themeFillShade="BF"/>
          </w:tcPr>
          <w:p w14:paraId="168E470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>Наскрізні вміння</w:t>
            </w:r>
          </w:p>
        </w:tc>
        <w:tc>
          <w:tcPr>
            <w:tcW w:w="1134" w:type="dxa"/>
            <w:vMerge/>
          </w:tcPr>
          <w:p w14:paraId="6B48AABE" w14:textId="77777777" w:rsidR="00062633" w:rsidRPr="00B64CDB" w:rsidRDefault="00062633" w:rsidP="0038524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</w:tr>
      <w:tr w:rsidR="00062633" w:rsidRPr="00B64CDB" w14:paraId="68C4D4D9" w14:textId="77777777" w:rsidTr="00385249">
        <w:trPr>
          <w:tblHeader/>
          <w:jc w:val="center"/>
        </w:trPr>
        <w:tc>
          <w:tcPr>
            <w:tcW w:w="817" w:type="dxa"/>
            <w:vMerge/>
          </w:tcPr>
          <w:p w14:paraId="5492C118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14:paraId="1D06A511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22F72D82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FFFF00"/>
          </w:tcPr>
          <w:p w14:paraId="7F998DC5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14:paraId="40E0AB96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817" w:type="dxa"/>
            <w:shd w:val="clear" w:color="auto" w:fill="DEEAF6" w:themeFill="accent1" w:themeFillTint="33"/>
          </w:tcPr>
          <w:p w14:paraId="06237E6D" w14:textId="77777777" w:rsidR="00062633" w:rsidRPr="00B64CDB" w:rsidRDefault="00062633" w:rsidP="00385249">
            <w:pPr>
              <w:pStyle w:val="5"/>
              <w:rPr>
                <w:rFonts w:asciiTheme="minorHAnsi" w:hAnsiTheme="minorHAnsi" w:cstheme="minorHAnsi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 w:cstheme="minorHAnsi"/>
                <w:sz w:val="12"/>
                <w:szCs w:val="12"/>
                <w:lang w:val="uk-UA"/>
              </w:rPr>
              <w:t>РЕЦЕПТИВНІ</w:t>
            </w:r>
            <w:r w:rsidRPr="00B64CDB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shd w:val="clear" w:color="auto" w:fill="DEEAF6" w:themeFill="accent1" w:themeFillTint="33"/>
          </w:tcPr>
          <w:p w14:paraId="1AB5C26A" w14:textId="77777777" w:rsidR="00062633" w:rsidRPr="00B64CDB" w:rsidRDefault="00062633" w:rsidP="0038524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Продуктивні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14:paraId="49F0136E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інтеракційні</w:t>
            </w:r>
          </w:p>
        </w:tc>
        <w:tc>
          <w:tcPr>
            <w:tcW w:w="1382" w:type="dxa"/>
            <w:vMerge/>
            <w:shd w:val="clear" w:color="auto" w:fill="538135" w:themeFill="accent6" w:themeFillShade="BF"/>
          </w:tcPr>
          <w:p w14:paraId="1A264246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48C92CB4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62633" w:rsidRPr="00B64CDB" w14:paraId="46CBD8BF" w14:textId="77777777" w:rsidTr="00385249">
        <w:trPr>
          <w:tblHeader/>
          <w:jc w:val="center"/>
        </w:trPr>
        <w:tc>
          <w:tcPr>
            <w:tcW w:w="817" w:type="dxa"/>
            <w:vMerge/>
          </w:tcPr>
          <w:p w14:paraId="62267267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1" w:type="dxa"/>
            <w:gridSpan w:val="2"/>
            <w:vMerge/>
          </w:tcPr>
          <w:p w14:paraId="77FFD6FF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2CE7DEF6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5" w:type="dxa"/>
            <w:vMerge/>
            <w:shd w:val="clear" w:color="auto" w:fill="FFFF00"/>
          </w:tcPr>
          <w:p w14:paraId="5661539D" w14:textId="77777777" w:rsidR="00062633" w:rsidRPr="00B64CDB" w:rsidRDefault="00062633" w:rsidP="00385249">
            <w:pPr>
              <w:rPr>
                <w:rFonts w:cstheme="minorHAnsi"/>
                <w:i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ED19C7A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лексика</w:t>
            </w:r>
          </w:p>
        </w:tc>
        <w:tc>
          <w:tcPr>
            <w:tcW w:w="1450" w:type="dxa"/>
            <w:shd w:val="clear" w:color="auto" w:fill="auto"/>
          </w:tcPr>
          <w:p w14:paraId="7A6CEA7B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граматика</w:t>
            </w:r>
          </w:p>
        </w:tc>
        <w:tc>
          <w:tcPr>
            <w:tcW w:w="4801" w:type="dxa"/>
            <w:gridSpan w:val="3"/>
            <w:shd w:val="clear" w:color="auto" w:fill="DEEAF6" w:themeFill="accent1" w:themeFillTint="33"/>
          </w:tcPr>
          <w:p w14:paraId="3F6C5BC2" w14:textId="77777777" w:rsidR="00062633" w:rsidRPr="00C10D7C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                      (</w:t>
            </w:r>
            <w:r w:rsidRPr="00C10D7C">
              <w:rPr>
                <w:rFonts w:cstheme="minorHAnsi"/>
                <w:b/>
                <w:caps/>
                <w:sz w:val="12"/>
                <w:szCs w:val="12"/>
              </w:rPr>
              <w:t>Комунікативні види мовленнєвої діяльності</w:t>
            </w:r>
            <w:r w:rsidRPr="00C10D7C">
              <w:rPr>
                <w:rFonts w:cstheme="minorHAnsi"/>
                <w:b/>
                <w:sz w:val="12"/>
                <w:szCs w:val="12"/>
                <w:lang w:val="uk-UA"/>
              </w:rPr>
              <w:t xml:space="preserve"> </w:t>
            </w: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на уроці)</w:t>
            </w:r>
          </w:p>
        </w:tc>
        <w:tc>
          <w:tcPr>
            <w:tcW w:w="1382" w:type="dxa"/>
            <w:vMerge/>
            <w:shd w:val="clear" w:color="auto" w:fill="538135" w:themeFill="accent6" w:themeFillShade="BF"/>
          </w:tcPr>
          <w:p w14:paraId="3B08EAAF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</w:tcPr>
          <w:p w14:paraId="602000CE" w14:textId="77777777" w:rsidR="00062633" w:rsidRPr="00B64CDB" w:rsidRDefault="00062633" w:rsidP="00385249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62633" w:rsidRPr="00B64CDB" w14:paraId="5AEC4EE9" w14:textId="77777777" w:rsidTr="00385249">
        <w:trPr>
          <w:jc w:val="center"/>
        </w:trPr>
        <w:tc>
          <w:tcPr>
            <w:tcW w:w="15588" w:type="dxa"/>
            <w:gridSpan w:val="12"/>
            <w:shd w:val="clear" w:color="auto" w:fill="000000" w:themeFill="text1"/>
          </w:tcPr>
          <w:p w14:paraId="1546DF2C" w14:textId="77777777" w:rsidR="00062633" w:rsidRPr="00B64CDB" w:rsidRDefault="00062633" w:rsidP="00385249">
            <w:pPr>
              <w:tabs>
                <w:tab w:val="center" w:pos="7586"/>
              </w:tabs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color w:val="FFFF00"/>
                <w:sz w:val="12"/>
                <w:szCs w:val="12"/>
              </w:rPr>
              <w:tab/>
            </w:r>
            <w:r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  <w:t>1</w:t>
            </w:r>
            <w:r w:rsidRPr="00D66E90"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  <w:t>СЕМЕСТР</w:t>
            </w:r>
          </w:p>
        </w:tc>
      </w:tr>
      <w:tr w:rsidR="00062633" w:rsidRPr="00B64CDB" w14:paraId="41478D9A" w14:textId="77777777" w:rsidTr="00385249">
        <w:trPr>
          <w:jc w:val="center"/>
        </w:trPr>
        <w:tc>
          <w:tcPr>
            <w:tcW w:w="8271" w:type="dxa"/>
            <w:gridSpan w:val="7"/>
            <w:shd w:val="clear" w:color="auto" w:fill="FFFF00"/>
          </w:tcPr>
          <w:p w14:paraId="369C15C4" w14:textId="5E54CDBD" w:rsidR="00062633" w:rsidRPr="00B64CDB" w:rsidRDefault="00B2307A" w:rsidP="00385249">
            <w:pPr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de-DE"/>
              </w:rPr>
              <w:t>perfekt</w:t>
            </w:r>
            <w:r w:rsidRPr="00FD745D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caps/>
                <w:sz w:val="12"/>
                <w:szCs w:val="12"/>
                <w:lang w:val="de-DE"/>
              </w:rPr>
              <w:t>f</w:t>
            </w:r>
            <w:r w:rsidRPr="00FD745D">
              <w:rPr>
                <w:rFonts w:cstheme="minorHAnsi"/>
                <w:b/>
                <w:caps/>
                <w:sz w:val="12"/>
                <w:szCs w:val="12"/>
              </w:rPr>
              <w:t>ü</w:t>
            </w:r>
            <w:r>
              <w:rPr>
                <w:rFonts w:cstheme="minorHAnsi"/>
                <w:b/>
                <w:caps/>
                <w:sz w:val="12"/>
                <w:szCs w:val="12"/>
                <w:lang w:val="de-DE"/>
              </w:rPr>
              <w:t>r</w:t>
            </w:r>
            <w:r w:rsidRPr="00FD745D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caps/>
                <w:sz w:val="12"/>
                <w:szCs w:val="12"/>
                <w:lang w:val="de-DE"/>
              </w:rPr>
              <w:t>anf</w:t>
            </w:r>
            <w:r w:rsidRPr="00FD745D">
              <w:rPr>
                <w:rFonts w:cstheme="minorHAnsi"/>
                <w:b/>
                <w:caps/>
                <w:sz w:val="12"/>
                <w:szCs w:val="12"/>
              </w:rPr>
              <w:t>ä</w:t>
            </w:r>
            <w:r>
              <w:rPr>
                <w:rFonts w:cstheme="minorHAnsi"/>
                <w:b/>
                <w:caps/>
                <w:sz w:val="12"/>
                <w:szCs w:val="12"/>
                <w:lang w:val="de-DE"/>
              </w:rPr>
              <w:t>nger</w:t>
            </w:r>
            <w:r w:rsidR="00062633" w:rsidRPr="00B64CDB">
              <w:rPr>
                <w:caps/>
                <w:sz w:val="12"/>
                <w:szCs w:val="12"/>
              </w:rPr>
              <w:t xml:space="preserve"> </w:t>
            </w:r>
          </w:p>
          <w:p w14:paraId="1CFBC0DE" w14:textId="7E6E00AD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rFonts w:cstheme="minorHAnsi"/>
                <w:caps/>
                <w:sz w:val="12"/>
                <w:szCs w:val="12"/>
              </w:rPr>
              <w:t>Я, моя родина, мо</w:t>
            </w:r>
            <w:r w:rsidR="00FD745D">
              <w:rPr>
                <w:rFonts w:cstheme="minorHAnsi"/>
                <w:caps/>
                <w:sz w:val="12"/>
                <w:szCs w:val="12"/>
                <w:lang w:val="uk-UA"/>
              </w:rPr>
              <w:t>ї речі, тварини, частини тіла, їжа, одяг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817" w:type="dxa"/>
            <w:shd w:val="clear" w:color="auto" w:fill="FFFF00"/>
          </w:tcPr>
          <w:p w14:paraId="0122D520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highlight w:val="yellow"/>
              </w:rPr>
            </w:pPr>
          </w:p>
        </w:tc>
        <w:tc>
          <w:tcPr>
            <w:tcW w:w="1449" w:type="dxa"/>
            <w:shd w:val="clear" w:color="auto" w:fill="FFFF00"/>
          </w:tcPr>
          <w:p w14:paraId="3056E340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535" w:type="dxa"/>
            <w:shd w:val="clear" w:color="auto" w:fill="FFFF00"/>
          </w:tcPr>
          <w:p w14:paraId="1058D1B1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382" w:type="dxa"/>
            <w:shd w:val="clear" w:color="auto" w:fill="FFFF00"/>
          </w:tcPr>
          <w:p w14:paraId="3A711E33" w14:textId="77777777" w:rsidR="00062633" w:rsidRPr="00B64CDB" w:rsidRDefault="00062633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20A050C6" w14:textId="77777777" w:rsidR="00062633" w:rsidRPr="00B64CDB" w:rsidRDefault="00062633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062633" w:rsidRPr="00F872A8" w14:paraId="580A8604" w14:textId="77777777" w:rsidTr="00385249">
        <w:trPr>
          <w:jc w:val="center"/>
        </w:trPr>
        <w:tc>
          <w:tcPr>
            <w:tcW w:w="828" w:type="dxa"/>
            <w:gridSpan w:val="2"/>
            <w:vAlign w:val="center"/>
          </w:tcPr>
          <w:p w14:paraId="71102655" w14:textId="77777777" w:rsidR="00062633" w:rsidRPr="00B64CDB" w:rsidRDefault="00062633" w:rsidP="0038524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1010" w:type="dxa"/>
            <w:vAlign w:val="center"/>
          </w:tcPr>
          <w:p w14:paraId="139B7F78" w14:textId="4B77D8EA" w:rsidR="00062633" w:rsidRPr="00FD745D" w:rsidRDefault="00062633" w:rsidP="00385249">
            <w:pPr>
              <w:jc w:val="center"/>
              <w:rPr>
                <w:rFonts w:cstheme="minorHAnsi"/>
                <w:b/>
                <w:caps/>
                <w:color w:val="FF0000"/>
                <w:sz w:val="12"/>
                <w:szCs w:val="12"/>
                <w:lang w:val="de-DE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="00FD745D">
              <w:rPr>
                <w:rFonts w:cstheme="minorHAnsi"/>
                <w:caps/>
                <w:sz w:val="12"/>
                <w:szCs w:val="12"/>
                <w:lang w:val="de-DE"/>
              </w:rPr>
              <w:t>4-5</w:t>
            </w:r>
          </w:p>
        </w:tc>
        <w:tc>
          <w:tcPr>
            <w:tcW w:w="1157" w:type="dxa"/>
            <w:vAlign w:val="center"/>
          </w:tcPr>
          <w:p w14:paraId="4F75EA58" w14:textId="77777777" w:rsidR="00062633" w:rsidRDefault="00062633" w:rsidP="00385249">
            <w:pPr>
              <w:pStyle w:val="Default"/>
            </w:pPr>
          </w:p>
          <w:p w14:paraId="79AC244E" w14:textId="6DEA65F3" w:rsidR="00062633" w:rsidRPr="00B64CDB" w:rsidRDefault="00062633" w:rsidP="00385249">
            <w:pPr>
              <w:pStyle w:val="a6"/>
              <w:tabs>
                <w:tab w:val="left" w:pos="335"/>
              </w:tabs>
              <w:rPr>
                <w:b/>
                <w:caps/>
                <w:sz w:val="12"/>
                <w:szCs w:val="12"/>
                <w:lang w:val="uk-UA"/>
              </w:rPr>
            </w:pPr>
            <w:r w:rsidRPr="001B3660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 xml:space="preserve">Привіт, </w:t>
            </w:r>
            <w:r w:rsidR="00FD745D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мен</w:t>
            </w:r>
            <w:r w:rsidRPr="001B3660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е звати</w:t>
            </w:r>
            <w:r w:rsidR="00FD745D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…</w:t>
            </w:r>
          </w:p>
        </w:tc>
        <w:tc>
          <w:tcPr>
            <w:tcW w:w="2125" w:type="dxa"/>
            <w:vAlign w:val="center"/>
          </w:tcPr>
          <w:p w14:paraId="5BF9CB95" w14:textId="77777777" w:rsidR="00062633" w:rsidRDefault="00062633" w:rsidP="003852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9"/>
            </w:tblGrid>
            <w:tr w:rsidR="00062633" w14:paraId="5DA3BF3F" w14:textId="77777777" w:rsidTr="00385249">
              <w:trPr>
                <w:trHeight w:val="116"/>
              </w:trPr>
              <w:tc>
                <w:tcPr>
                  <w:tcW w:w="10259" w:type="dxa"/>
                </w:tcPr>
                <w:p w14:paraId="58572E04" w14:textId="77777777" w:rsidR="002737E6" w:rsidRDefault="00062633" w:rsidP="00385249">
                  <w:pPr>
                    <w:pStyle w:val="Pa2"/>
                    <w:ind w:left="-91"/>
                    <w:rPr>
                      <w:rStyle w:val="A20"/>
                      <w:rFonts w:asciiTheme="minorHAnsi" w:hAnsiTheme="minorHAnsi" w:cstheme="minorHAnsi"/>
                      <w:sz w:val="12"/>
                      <w:szCs w:val="12"/>
                      <w:lang w:val="uk-UA"/>
                    </w:rPr>
                  </w:pPr>
                  <w:r w:rsidRPr="001276A3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  <w:r w:rsidRPr="001276A3">
                    <w:rPr>
                      <w:rStyle w:val="A20"/>
                      <w:rFonts w:asciiTheme="minorHAnsi" w:hAnsiTheme="minorHAnsi" w:cstheme="minorHAnsi"/>
                      <w:sz w:val="12"/>
                      <w:szCs w:val="12"/>
                    </w:rPr>
                    <w:t>ВІТАТИСЯ, ПРОЩАТИСЯ</w:t>
                  </w:r>
                  <w:r w:rsidR="002737E6">
                    <w:rPr>
                      <w:rStyle w:val="A20"/>
                      <w:rFonts w:asciiTheme="minorHAnsi" w:hAnsiTheme="minorHAnsi" w:cstheme="minorHAnsi"/>
                      <w:sz w:val="12"/>
                      <w:szCs w:val="12"/>
                      <w:lang w:val="uk-UA"/>
                    </w:rPr>
                    <w:t xml:space="preserve">, </w:t>
                  </w:r>
                </w:p>
                <w:p w14:paraId="45DD80D2" w14:textId="35E0539E" w:rsidR="00062633" w:rsidRPr="002737E6" w:rsidRDefault="002737E6" w:rsidP="002737E6">
                  <w:pPr>
                    <w:pStyle w:val="Pa2"/>
                    <w:ind w:left="-91"/>
                    <w:rPr>
                      <w:rFonts w:asciiTheme="minorHAnsi" w:hAnsiTheme="minorHAnsi" w:cstheme="minorHAnsi"/>
                      <w:color w:val="211D1E"/>
                      <w:sz w:val="12"/>
                      <w:szCs w:val="12"/>
                      <w:lang w:val="uk-UA"/>
                    </w:rPr>
                  </w:pPr>
                  <w:r w:rsidRPr="002737E6">
                    <w:rPr>
                      <w:rStyle w:val="A20"/>
                      <w:rFonts w:asciiTheme="minorHAnsi" w:hAnsiTheme="minorHAnsi" w:cstheme="minorHAnsi"/>
                      <w:sz w:val="12"/>
                      <w:szCs w:val="12"/>
                    </w:rPr>
                    <w:t>НАЗИВАТИ ВЛАСНЕ</w:t>
                  </w:r>
                  <w:r>
                    <w:rPr>
                      <w:rStyle w:val="A20"/>
                      <w:rFonts w:asciiTheme="minorHAnsi" w:hAnsiTheme="minorHAnsi" w:cstheme="minorHAnsi"/>
                      <w:sz w:val="12"/>
                      <w:szCs w:val="12"/>
                      <w:lang w:val="uk-UA"/>
                    </w:rPr>
                    <w:t xml:space="preserve"> ІМ’Я</w:t>
                  </w:r>
                </w:p>
              </w:tc>
            </w:tr>
          </w:tbl>
          <w:p w14:paraId="6DECAE3F" w14:textId="77777777" w:rsidR="00062633" w:rsidRPr="00B64CDB" w:rsidRDefault="00062633" w:rsidP="00385249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2BE5A957" w14:textId="0DFEE969" w:rsidR="00062633" w:rsidRPr="00B64CDB" w:rsidRDefault="00062633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</w:t>
            </w:r>
            <w:r>
              <w:rPr>
                <w:caps/>
                <w:sz w:val="12"/>
                <w:szCs w:val="12"/>
                <w:lang w:val="uk-UA"/>
              </w:rPr>
              <w:t xml:space="preserve"> вітання, прощання</w:t>
            </w:r>
          </w:p>
        </w:tc>
        <w:tc>
          <w:tcPr>
            <w:tcW w:w="1450" w:type="dxa"/>
          </w:tcPr>
          <w:p w14:paraId="249E2B39" w14:textId="3A4814A7" w:rsidR="00062633" w:rsidRPr="00803034" w:rsidRDefault="00803034" w:rsidP="00385249">
            <w:pPr>
              <w:rPr>
                <w:bCs/>
                <w:iCs/>
                <w:caps/>
                <w:sz w:val="12"/>
                <w:szCs w:val="12"/>
                <w:lang w:val="uk-UA"/>
              </w:rPr>
            </w:pPr>
            <w:r>
              <w:rPr>
                <w:bCs/>
                <w:iCs/>
                <w:caps/>
                <w:sz w:val="12"/>
                <w:szCs w:val="12"/>
                <w:lang w:val="uk-UA"/>
              </w:rPr>
              <w:t>АБЕТКА</w:t>
            </w:r>
          </w:p>
        </w:tc>
        <w:tc>
          <w:tcPr>
            <w:tcW w:w="1817" w:type="dxa"/>
          </w:tcPr>
          <w:p w14:paraId="62ED0185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6A26EE72" w14:textId="65F85DD0" w:rsidR="00062633" w:rsidRDefault="00062633" w:rsidP="00385249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</w:t>
            </w:r>
            <w:r>
              <w:rPr>
                <w:caps/>
                <w:sz w:val="12"/>
                <w:szCs w:val="12"/>
                <w:lang w:val="uk-UA"/>
              </w:rPr>
              <w:t>их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вираз</w:t>
            </w:r>
            <w:r>
              <w:rPr>
                <w:caps/>
                <w:sz w:val="12"/>
                <w:szCs w:val="12"/>
                <w:lang w:val="uk-UA"/>
              </w:rPr>
              <w:t>ів</w:t>
            </w:r>
            <w:r w:rsidR="00581E20">
              <w:rPr>
                <w:caps/>
                <w:sz w:val="12"/>
                <w:szCs w:val="12"/>
                <w:lang w:val="uk-UA"/>
              </w:rPr>
              <w:t xml:space="preserve"> вітання, прощання</w:t>
            </w:r>
          </w:p>
          <w:p w14:paraId="0433D453" w14:textId="77777777" w:rsidR="00581E20" w:rsidRDefault="00581E20" w:rsidP="00385249">
            <w:pPr>
              <w:rPr>
                <w:caps/>
                <w:sz w:val="12"/>
                <w:szCs w:val="12"/>
                <w:lang w:val="uk-UA"/>
              </w:rPr>
            </w:pPr>
          </w:p>
          <w:p w14:paraId="72966DA4" w14:textId="77777777" w:rsidR="00581E20" w:rsidRPr="00B64CDB" w:rsidRDefault="00581E20" w:rsidP="00581E20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9604706" w14:textId="6DD096AE" w:rsidR="00581E20" w:rsidRPr="003E0431" w:rsidRDefault="00581E20" w:rsidP="00581E2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1449" w:type="dxa"/>
          </w:tcPr>
          <w:p w14:paraId="1665A55B" w14:textId="77777777" w:rsidR="00062633" w:rsidRDefault="00062633" w:rsidP="00385249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  <w:p w14:paraId="3D9186C0" w14:textId="534454C6" w:rsidR="009824C7" w:rsidRPr="009824C7" w:rsidRDefault="009824C7" w:rsidP="009824C7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vAlign w:val="center"/>
          </w:tcPr>
          <w:p w14:paraId="7D41C91A" w14:textId="77777777" w:rsidR="00395C52" w:rsidRPr="00B64CDB" w:rsidRDefault="00395C52" w:rsidP="00395C5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4CAD108" w14:textId="5FCCEA45" w:rsidR="00062633" w:rsidRPr="00B64CDB" w:rsidRDefault="00395C52" w:rsidP="00395C52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вітання, прощання</w:t>
            </w:r>
          </w:p>
        </w:tc>
        <w:tc>
          <w:tcPr>
            <w:tcW w:w="1382" w:type="dxa"/>
            <w:vMerge w:val="restart"/>
          </w:tcPr>
          <w:p w14:paraId="53C1FF24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5465DCBF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14:paraId="62D26EF7" w14:textId="77777777" w:rsidR="00062633" w:rsidRPr="00B64CDB" w:rsidRDefault="00062633" w:rsidP="00385249">
            <w:pPr>
              <w:rPr>
                <w:caps/>
                <w:sz w:val="12"/>
                <w:szCs w:val="12"/>
                <w:lang w:val="uk-UA"/>
              </w:rPr>
            </w:pPr>
          </w:p>
          <w:p w14:paraId="281E3155" w14:textId="77777777" w:rsidR="003F4C42" w:rsidRDefault="00E641C2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рубріка </w:t>
            </w:r>
            <w:r w:rsidRPr="0032395A">
              <w:rPr>
                <w:rFonts w:cstheme="minorHAnsi"/>
                <w:b/>
                <w:bCs/>
                <w:caps/>
                <w:sz w:val="12"/>
                <w:szCs w:val="12"/>
                <w:lang w:val="de-DE"/>
              </w:rPr>
              <w:t>und</w:t>
            </w:r>
            <w:r w:rsidRPr="0032395A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32395A">
              <w:rPr>
                <w:rFonts w:cstheme="minorHAnsi"/>
                <w:b/>
                <w:bCs/>
                <w:caps/>
                <w:sz w:val="12"/>
                <w:szCs w:val="12"/>
                <w:lang w:val="de-DE"/>
              </w:rPr>
              <w:t>du</w:t>
            </w:r>
            <w:r w:rsidRPr="0032395A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?</w:t>
            </w:r>
            <w:r w:rsidRPr="00541F6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14:paraId="69C99F32" w14:textId="3317838B" w:rsidR="00062633" w:rsidRDefault="006E2A1F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</w:rPr>
              <w:t>ст 5, 7, 9, 11, 13, 15, 17, 19, 21, 23, 27, 29, 31, 37, 39, 41, 43, 45, 47</w:t>
            </w:r>
            <w:r w:rsidR="00E641C2">
              <w:rPr>
                <w:rFonts w:cstheme="minorHAnsi"/>
                <w:caps/>
                <w:sz w:val="12"/>
                <w:szCs w:val="12"/>
                <w:lang w:val="uk-UA"/>
              </w:rPr>
              <w:t>;</w:t>
            </w:r>
          </w:p>
          <w:p w14:paraId="0839E5A2" w14:textId="0F9FD9C4" w:rsidR="00E641C2" w:rsidRPr="00E641C2" w:rsidRDefault="00E641C2" w:rsidP="00E641C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 5 (впр. 4), ст 13 (впр. </w:t>
            </w:r>
            <w:r w:rsidR="003F4C42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 ст 17 (впр. 7), ст 25 (впр. 7)</w:t>
            </w:r>
          </w:p>
          <w:p w14:paraId="213BC7DE" w14:textId="302B2051" w:rsidR="00E641C2" w:rsidRPr="00E641C2" w:rsidRDefault="00E641C2" w:rsidP="00E641C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6C0A706" w14:textId="77777777" w:rsidR="00062633" w:rsidRDefault="00062633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3685FD3" w14:textId="6E1DB493" w:rsidR="00062633" w:rsidRDefault="00062633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4A55DD2" w14:textId="41F239F8" w:rsidR="002E45C9" w:rsidRPr="003658FC" w:rsidRDefault="003658FC" w:rsidP="00385249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3658FC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абстрактне </w:t>
            </w:r>
            <w: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та логічне </w:t>
            </w:r>
            <w:r w:rsidRPr="003658FC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мислення, кмітливість</w:t>
            </w:r>
          </w:p>
          <w:p w14:paraId="5DFD203C" w14:textId="52CA87F8" w:rsidR="003658FC" w:rsidRDefault="003658FC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60F7AE7B" w14:textId="51A93EEE" w:rsidR="003658FC" w:rsidRDefault="003658FC" w:rsidP="003658F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24 (впр. 3),</w:t>
            </w:r>
          </w:p>
          <w:p w14:paraId="74FA4E1A" w14:textId="02715A7E" w:rsidR="006E2A1F" w:rsidRDefault="003658FC" w:rsidP="003658F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28 (впр. 2),</w:t>
            </w:r>
            <w:r w:rsidR="006E2A1F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14:paraId="2FC5AFBD" w14:textId="77777777" w:rsidR="006E2A1F" w:rsidRDefault="006E2A1F" w:rsidP="003658F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32 (впр. 4), </w:t>
            </w:r>
          </w:p>
          <w:p w14:paraId="2DFC02FD" w14:textId="4F12952F" w:rsidR="002A39D0" w:rsidRDefault="002A39D0" w:rsidP="002A39D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ст. 36 (впр. 3),</w:t>
            </w:r>
          </w:p>
          <w:p w14:paraId="7D4151A3" w14:textId="5DDF736B" w:rsidR="006E2A1F" w:rsidRDefault="006E2A1F" w:rsidP="003658F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38 (впр. </w:t>
            </w:r>
            <w:r w:rsidR="002A39D0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14:paraId="1D66FECD" w14:textId="77777777" w:rsidR="00395C52" w:rsidRDefault="00395C52" w:rsidP="003658F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492AEC7D" w14:textId="77777777" w:rsidR="00062633" w:rsidRDefault="00062633" w:rsidP="002E45C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0EBF61E3" w14:textId="77777777" w:rsidR="00047816" w:rsidRPr="00B64CDB" w:rsidRDefault="00047816" w:rsidP="0004781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14:paraId="28674EA8" w14:textId="77777777" w:rsidR="00047816" w:rsidRDefault="00047816" w:rsidP="002E45C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6E1E47DD" w14:textId="1349C9EE" w:rsidR="00047816" w:rsidRDefault="00047816" w:rsidP="002E45C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ст.34 (впр. 2)</w:t>
            </w:r>
          </w:p>
          <w:p w14:paraId="10D45F91" w14:textId="77777777" w:rsidR="00395C52" w:rsidRDefault="00395C52" w:rsidP="002E45C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C0997A5" w14:textId="77777777" w:rsidR="006E2A1F" w:rsidRDefault="006E2A1F" w:rsidP="002E45C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370B5FB9" w14:textId="77777777" w:rsidR="006E2A1F" w:rsidRPr="00B64CDB" w:rsidRDefault="006E2A1F" w:rsidP="006E2A1F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14:paraId="542FFE16" w14:textId="65E8CEE4" w:rsidR="00395C52" w:rsidRDefault="00395C52" w:rsidP="006E2A1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</w:rPr>
              <w:t>13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="0032395A">
              <w:rPr>
                <w:rFonts w:cstheme="minorHAnsi"/>
                <w:caps/>
                <w:sz w:val="12"/>
                <w:szCs w:val="12"/>
              </w:rPr>
              <w:t>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</w:p>
          <w:p w14:paraId="29964538" w14:textId="0C9E5931" w:rsidR="0032395A" w:rsidRDefault="0032395A" w:rsidP="0032395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</w:rPr>
              <w:t>14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</w:p>
          <w:p w14:paraId="31D0672C" w14:textId="585CDF9C" w:rsidR="0032395A" w:rsidRDefault="0032395A" w:rsidP="0032395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</w:rPr>
              <w:t>25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</w:p>
          <w:p w14:paraId="48DDAAF1" w14:textId="0C632FDE" w:rsidR="00395C52" w:rsidRDefault="00395C52" w:rsidP="006E2A1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</w:rPr>
              <w:t>27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</w:p>
          <w:p w14:paraId="5366863B" w14:textId="47A2BA9B" w:rsidR="00395C52" w:rsidRDefault="00395C52" w:rsidP="006E2A1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</w:rPr>
              <w:t>31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</w:p>
          <w:p w14:paraId="31CA7C54" w14:textId="6EF1F590" w:rsidR="00395C52" w:rsidRDefault="00395C52" w:rsidP="006E2A1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35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</w:p>
          <w:p w14:paraId="60FFAE22" w14:textId="2EEED84E" w:rsidR="006E2A1F" w:rsidRPr="007F7EC9" w:rsidRDefault="006E2A1F" w:rsidP="006E2A1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33D1F">
              <w:rPr>
                <w:rFonts w:cstheme="minorHAnsi"/>
                <w:caps/>
                <w:sz w:val="12"/>
                <w:szCs w:val="12"/>
              </w:rPr>
              <w:t>ст.</w:t>
            </w:r>
            <w:r w:rsidR="00395C52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</w:rPr>
              <w:t>46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433D1F">
              <w:rPr>
                <w:rFonts w:cstheme="minorHAnsi"/>
                <w:caps/>
                <w:sz w:val="12"/>
                <w:szCs w:val="12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</w:rPr>
              <w:t xml:space="preserve"> 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134" w:type="dxa"/>
          </w:tcPr>
          <w:p w14:paraId="4BC8286A" w14:textId="77777777" w:rsidR="00062633" w:rsidRPr="00B64CDB" w:rsidRDefault="00062633" w:rsidP="0038524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5047944" w14:textId="77777777" w:rsidR="005A16D8" w:rsidRDefault="005A16D8" w:rsidP="0038524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58C35115" w14:textId="7A1BBBE7" w:rsidR="00062633" w:rsidRPr="00581E20" w:rsidRDefault="005A16D8" w:rsidP="0038524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="00062633"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="00581E20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</w:tr>
      <w:tr w:rsidR="00062633" w:rsidRPr="00B64CDB" w14:paraId="72317E7B" w14:textId="77777777" w:rsidTr="00385249">
        <w:trPr>
          <w:jc w:val="center"/>
        </w:trPr>
        <w:tc>
          <w:tcPr>
            <w:tcW w:w="828" w:type="dxa"/>
            <w:gridSpan w:val="2"/>
          </w:tcPr>
          <w:p w14:paraId="26C43D2B" w14:textId="77777777" w:rsidR="00062633" w:rsidRPr="00B64CDB" w:rsidRDefault="00062633" w:rsidP="0038524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16B5BCF" w14:textId="77777777" w:rsidR="00062633" w:rsidRPr="00B64CDB" w:rsidRDefault="00062633" w:rsidP="0038524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010" w:type="dxa"/>
            <w:vAlign w:val="center"/>
          </w:tcPr>
          <w:p w14:paraId="1EADEF17" w14:textId="7BAE32D4" w:rsidR="00062633" w:rsidRPr="001B3660" w:rsidRDefault="00062633" w:rsidP="00385249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FD745D">
              <w:rPr>
                <w:caps/>
                <w:sz w:val="12"/>
                <w:szCs w:val="12"/>
                <w:lang w:val="de-DE"/>
              </w:rPr>
              <w:t>6-</w:t>
            </w:r>
            <w:r>
              <w:rPr>
                <w:caps/>
                <w:sz w:val="12"/>
                <w:szCs w:val="12"/>
                <w:lang w:val="en-US"/>
              </w:rPr>
              <w:t>7</w:t>
            </w:r>
          </w:p>
          <w:p w14:paraId="11BA057F" w14:textId="77777777" w:rsidR="00062633" w:rsidRPr="00B64CDB" w:rsidRDefault="00062633" w:rsidP="0038524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vAlign w:val="center"/>
          </w:tcPr>
          <w:p w14:paraId="28719F32" w14:textId="6A2C3F2A" w:rsidR="00062633" w:rsidRPr="00B64CDB" w:rsidRDefault="00FD745D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доброго ранку!</w:t>
            </w:r>
          </w:p>
        </w:tc>
        <w:tc>
          <w:tcPr>
            <w:tcW w:w="2125" w:type="dxa"/>
            <w:vAlign w:val="center"/>
          </w:tcPr>
          <w:p w14:paraId="58189F65" w14:textId="76F390B2" w:rsidR="002737E6" w:rsidRDefault="002737E6" w:rsidP="00385249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 w:rsidRPr="001276A3">
              <w:rPr>
                <w:rStyle w:val="A20"/>
                <w:rFonts w:asciiTheme="minorHAnsi" w:hAnsiTheme="minorHAnsi" w:cstheme="minorHAnsi"/>
                <w:sz w:val="12"/>
                <w:szCs w:val="12"/>
              </w:rPr>
              <w:t xml:space="preserve">ВІТАТИСЯ </w:t>
            </w:r>
            <w:r>
              <w:rPr>
                <w:rStyle w:val="A20"/>
                <w:rFonts w:asciiTheme="minorHAnsi" w:hAnsiTheme="minorHAnsi" w:cstheme="minorHAnsi"/>
                <w:sz w:val="12"/>
                <w:szCs w:val="12"/>
                <w:lang w:val="uk-UA"/>
              </w:rPr>
              <w:t>В РІЗНИЙ ЧАС ДОБИ</w:t>
            </w:r>
            <w:r w:rsidRPr="00B64CDB"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14:paraId="29F514A3" w14:textId="1F5A9058" w:rsidR="00062633" w:rsidRPr="00B64CDB" w:rsidRDefault="00062633" w:rsidP="00385249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422BBC81" w14:textId="109ECF53" w:rsidR="008870B2" w:rsidRPr="008870B2" w:rsidRDefault="008870B2" w:rsidP="008870B2">
            <w:pPr>
              <w:pStyle w:val="a6"/>
              <w:tabs>
                <w:tab w:val="left" w:pos="335"/>
              </w:tabs>
              <w:rPr>
                <w:rStyle w:val="A20"/>
                <w:rFonts w:cstheme="minorHAnsi"/>
                <w:sz w:val="12"/>
                <w:szCs w:val="12"/>
              </w:rPr>
            </w:pPr>
            <w:r w:rsidRPr="008870B2">
              <w:rPr>
                <w:rStyle w:val="A20"/>
                <w:rFonts w:asciiTheme="minorHAnsi" w:hAnsiTheme="minorHAnsi" w:cstheme="minorHAnsi"/>
                <w:sz w:val="12"/>
                <w:szCs w:val="12"/>
              </w:rPr>
              <w:t xml:space="preserve">ФУНКЦІОНАЛЬНІ ВИРАЗИ ДЛЯ ВІТАННЯ </w:t>
            </w:r>
            <w:r>
              <w:rPr>
                <w:rStyle w:val="A20"/>
                <w:rFonts w:asciiTheme="minorHAnsi" w:hAnsiTheme="minorHAnsi" w:cstheme="minorHAnsi"/>
                <w:sz w:val="12"/>
                <w:szCs w:val="12"/>
                <w:lang w:val="uk-UA"/>
              </w:rPr>
              <w:t>В РІЗНИЙ ЧАС ДОБИ</w:t>
            </w:r>
            <w:r w:rsidRPr="008870B2">
              <w:rPr>
                <w:rStyle w:val="A20"/>
                <w:rFonts w:cstheme="minorHAnsi"/>
                <w:sz w:val="12"/>
                <w:szCs w:val="12"/>
              </w:rPr>
              <w:t xml:space="preserve"> </w:t>
            </w:r>
          </w:p>
          <w:p w14:paraId="3A257207" w14:textId="22EB6CEB" w:rsidR="00062633" w:rsidRPr="00BA2EF0" w:rsidRDefault="00062633" w:rsidP="00385249">
            <w:pPr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14:paraId="5A8BE962" w14:textId="367CDA60" w:rsidR="00062633" w:rsidRPr="00803034" w:rsidRDefault="00803034" w:rsidP="00803034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803034">
              <w:rPr>
                <w:bCs/>
                <w:caps/>
                <w:sz w:val="12"/>
                <w:szCs w:val="12"/>
                <w:lang w:val="uk-UA"/>
              </w:rPr>
              <w:t>ОЗНАЧЕН</w:t>
            </w:r>
            <w:r>
              <w:rPr>
                <w:bCs/>
                <w:caps/>
                <w:sz w:val="12"/>
                <w:szCs w:val="12"/>
                <w:lang w:val="uk-UA"/>
              </w:rPr>
              <w:t>І</w:t>
            </w:r>
            <w:r w:rsidRPr="00803034">
              <w:rPr>
                <w:bCs/>
                <w:caps/>
                <w:sz w:val="12"/>
                <w:szCs w:val="12"/>
                <w:lang w:val="uk-UA"/>
              </w:rPr>
              <w:t xml:space="preserve"> АРТИКЛ</w:t>
            </w:r>
            <w:r>
              <w:rPr>
                <w:bCs/>
                <w:caps/>
                <w:sz w:val="12"/>
                <w:szCs w:val="12"/>
                <w:lang w:val="uk-UA"/>
              </w:rPr>
              <w:t xml:space="preserve">І </w:t>
            </w:r>
            <w:r w:rsidR="00A51084">
              <w:rPr>
                <w:bCs/>
                <w:caps/>
                <w:sz w:val="12"/>
                <w:szCs w:val="12"/>
                <w:lang w:val="uk-UA"/>
              </w:rPr>
              <w:t>в</w:t>
            </w:r>
            <w:r>
              <w:rPr>
                <w:bCs/>
                <w:caps/>
                <w:sz w:val="12"/>
                <w:szCs w:val="12"/>
                <w:lang w:val="uk-UA"/>
              </w:rPr>
              <w:t xml:space="preserve"> НАЗИВНОМУ ВІДМІНКУ</w:t>
            </w:r>
          </w:p>
        </w:tc>
        <w:tc>
          <w:tcPr>
            <w:tcW w:w="1817" w:type="dxa"/>
          </w:tcPr>
          <w:p w14:paraId="44853F26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64386CF2" w14:textId="6982B715" w:rsidR="00581E20" w:rsidRPr="00856361" w:rsidRDefault="00581E20" w:rsidP="00581E20">
            <w:pPr>
              <w:rPr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</w:t>
            </w:r>
            <w:r>
              <w:rPr>
                <w:caps/>
                <w:sz w:val="12"/>
                <w:szCs w:val="12"/>
                <w:lang w:val="uk-UA"/>
              </w:rPr>
              <w:t>их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вираз</w:t>
            </w:r>
            <w:r>
              <w:rPr>
                <w:caps/>
                <w:sz w:val="12"/>
                <w:szCs w:val="12"/>
                <w:lang w:val="uk-UA"/>
              </w:rPr>
              <w:t>ів вітання</w:t>
            </w:r>
            <w:r w:rsidR="00856361" w:rsidRPr="00856361">
              <w:rPr>
                <w:caps/>
                <w:sz w:val="12"/>
                <w:szCs w:val="12"/>
              </w:rPr>
              <w:t xml:space="preserve"> </w:t>
            </w:r>
            <w:r w:rsidR="00856361">
              <w:rPr>
                <w:rStyle w:val="A20"/>
                <w:rFonts w:cstheme="minorHAnsi"/>
                <w:sz w:val="12"/>
                <w:szCs w:val="12"/>
                <w:lang w:val="uk-UA"/>
              </w:rPr>
              <w:t>В РІЗНИЙ ЧАС ДОБИ</w:t>
            </w:r>
          </w:p>
          <w:p w14:paraId="63B87E9E" w14:textId="77777777" w:rsidR="00581E20" w:rsidRDefault="00581E20" w:rsidP="00581E20">
            <w:pPr>
              <w:rPr>
                <w:caps/>
                <w:sz w:val="12"/>
                <w:szCs w:val="12"/>
                <w:lang w:val="uk-UA"/>
              </w:rPr>
            </w:pPr>
          </w:p>
          <w:p w14:paraId="37DE5328" w14:textId="77777777" w:rsidR="00581E20" w:rsidRPr="00B64CDB" w:rsidRDefault="00581E20" w:rsidP="00581E20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054AE36" w14:textId="6729049D" w:rsidR="00062633" w:rsidRPr="003E0431" w:rsidRDefault="00581E20" w:rsidP="00581E20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детальне розуміння прочитаного</w:t>
            </w:r>
          </w:p>
        </w:tc>
        <w:tc>
          <w:tcPr>
            <w:tcW w:w="1449" w:type="dxa"/>
          </w:tcPr>
          <w:p w14:paraId="2BAC4907" w14:textId="5270959B" w:rsidR="00062633" w:rsidRPr="00B64CDB" w:rsidRDefault="00062633" w:rsidP="009824C7">
            <w:pPr>
              <w:rPr>
                <w:b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14:paraId="63E4B9E4" w14:textId="77777777" w:rsidR="00581E20" w:rsidRPr="00B64CDB" w:rsidRDefault="00581E20" w:rsidP="00581E2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B7A4B3E" w14:textId="58BC3CE3" w:rsidR="00062633" w:rsidRPr="00B64CDB" w:rsidRDefault="00581E20" w:rsidP="00581E2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вітання, прощання, знайомство</w:t>
            </w:r>
          </w:p>
        </w:tc>
        <w:tc>
          <w:tcPr>
            <w:tcW w:w="1382" w:type="dxa"/>
            <w:vMerge/>
          </w:tcPr>
          <w:p w14:paraId="6DA537C0" w14:textId="77777777" w:rsidR="00062633" w:rsidRPr="00B64CDB" w:rsidRDefault="00062633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34CADB4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46597D87" w14:textId="479821D7" w:rsidR="00062633" w:rsidRPr="00581E20" w:rsidRDefault="005A16D8" w:rsidP="005A16D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</w:p>
        </w:tc>
      </w:tr>
      <w:tr w:rsidR="00062633" w:rsidRPr="00B64CDB" w14:paraId="78599F0A" w14:textId="77777777" w:rsidTr="00385249">
        <w:trPr>
          <w:jc w:val="center"/>
        </w:trPr>
        <w:tc>
          <w:tcPr>
            <w:tcW w:w="828" w:type="dxa"/>
            <w:gridSpan w:val="2"/>
          </w:tcPr>
          <w:p w14:paraId="6FCE17BC" w14:textId="77777777" w:rsidR="00062633" w:rsidRPr="00B64CDB" w:rsidRDefault="00062633" w:rsidP="0038524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0718C98" w14:textId="77777777" w:rsidR="00062633" w:rsidRPr="00B64CDB" w:rsidRDefault="00062633" w:rsidP="0038524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010" w:type="dxa"/>
            <w:vAlign w:val="center"/>
          </w:tcPr>
          <w:p w14:paraId="2F2B8274" w14:textId="23D30E44" w:rsidR="00062633" w:rsidRPr="00B64CDB" w:rsidRDefault="00062633" w:rsidP="00385249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8</w:t>
            </w:r>
            <w:r w:rsidR="00FD745D">
              <w:rPr>
                <w:caps/>
                <w:sz w:val="12"/>
                <w:szCs w:val="12"/>
                <w:lang w:val="en-US"/>
              </w:rPr>
              <w:t>-9</w:t>
            </w:r>
          </w:p>
        </w:tc>
        <w:tc>
          <w:tcPr>
            <w:tcW w:w="1157" w:type="dxa"/>
            <w:vAlign w:val="center"/>
          </w:tcPr>
          <w:p w14:paraId="333870D0" w14:textId="6AA9D106" w:rsidR="00062633" w:rsidRPr="00561189" w:rsidRDefault="00FD745D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 тебе звати?</w:t>
            </w:r>
          </w:p>
        </w:tc>
        <w:tc>
          <w:tcPr>
            <w:tcW w:w="2125" w:type="dxa"/>
            <w:vAlign w:val="center"/>
          </w:tcPr>
          <w:p w14:paraId="174C98C8" w14:textId="477E025E" w:rsidR="00062633" w:rsidRPr="00B64CDB" w:rsidRDefault="002737E6" w:rsidP="00385249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ЗНАЙОМИТИСЬ</w:t>
            </w:r>
          </w:p>
        </w:tc>
        <w:tc>
          <w:tcPr>
            <w:tcW w:w="1701" w:type="dxa"/>
          </w:tcPr>
          <w:p w14:paraId="708DF37D" w14:textId="3AA10EE7" w:rsidR="00062633" w:rsidRPr="00B64CDB" w:rsidRDefault="008870B2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</w:t>
            </w:r>
            <w:r>
              <w:rPr>
                <w:caps/>
                <w:sz w:val="12"/>
                <w:szCs w:val="12"/>
                <w:lang w:val="uk-UA"/>
              </w:rPr>
              <w:t xml:space="preserve"> знайомства </w:t>
            </w:r>
          </w:p>
        </w:tc>
        <w:tc>
          <w:tcPr>
            <w:tcW w:w="1450" w:type="dxa"/>
          </w:tcPr>
          <w:p w14:paraId="10C30384" w14:textId="5B7E723F" w:rsidR="00062633" w:rsidRPr="00BA2EF0" w:rsidRDefault="00803034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присвійні займенники</w:t>
            </w:r>
          </w:p>
        </w:tc>
        <w:tc>
          <w:tcPr>
            <w:tcW w:w="1817" w:type="dxa"/>
          </w:tcPr>
          <w:p w14:paraId="246A913B" w14:textId="77777777" w:rsidR="00062633" w:rsidRPr="00B64CDB" w:rsidRDefault="00062633" w:rsidP="0038524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75259B4" w14:textId="77777777" w:rsidR="00062633" w:rsidRPr="00B64CDB" w:rsidRDefault="00062633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</w:tcPr>
          <w:p w14:paraId="59FEE77A" w14:textId="4ECF699B" w:rsidR="00EF4283" w:rsidRDefault="00A51084" w:rsidP="00EF428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</w:t>
            </w:r>
            <w:r w:rsidR="00EF4283"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не продукування</w:t>
            </w:r>
            <w:r w:rsidR="00EF4283"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1D481CFE" w14:textId="67755728" w:rsidR="00062633" w:rsidRPr="00EF4283" w:rsidRDefault="00EF4283" w:rsidP="00385249">
            <w:pPr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EF4283">
              <w:rPr>
                <w:bCs/>
                <w:caps/>
                <w:snapToGrid w:val="0"/>
                <w:sz w:val="12"/>
                <w:szCs w:val="12"/>
                <w:lang w:val="uk-UA"/>
              </w:rPr>
              <w:t>складання діалогу</w:t>
            </w:r>
          </w:p>
        </w:tc>
        <w:tc>
          <w:tcPr>
            <w:tcW w:w="1535" w:type="dxa"/>
          </w:tcPr>
          <w:p w14:paraId="728D0480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26F2A69A" w14:textId="25117044" w:rsidR="00062633" w:rsidRPr="00B64CDB" w:rsidRDefault="00062633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розпитати</w:t>
            </w:r>
            <w:r w:rsidR="00581E20">
              <w:rPr>
                <w:caps/>
                <w:snapToGrid w:val="0"/>
                <w:sz w:val="12"/>
                <w:szCs w:val="12"/>
                <w:lang w:val="uk-UA"/>
              </w:rPr>
              <w:t>,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</w:t>
            </w:r>
            <w:r w:rsidR="00581E20">
              <w:rPr>
                <w:caps/>
                <w:snapToGrid w:val="0"/>
                <w:sz w:val="12"/>
                <w:szCs w:val="12"/>
                <w:lang w:val="uk-UA"/>
              </w:rPr>
              <w:t>як звати однокласників</w:t>
            </w:r>
          </w:p>
        </w:tc>
        <w:tc>
          <w:tcPr>
            <w:tcW w:w="1382" w:type="dxa"/>
            <w:vMerge/>
          </w:tcPr>
          <w:p w14:paraId="45EE1E6A" w14:textId="77777777" w:rsidR="00062633" w:rsidRPr="00B64CDB" w:rsidRDefault="00062633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E500955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4C29BD8D" w14:textId="5329618C" w:rsidR="00062633" w:rsidRPr="00561189" w:rsidRDefault="005A16D8" w:rsidP="005A16D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</w:p>
        </w:tc>
      </w:tr>
      <w:tr w:rsidR="00062633" w:rsidRPr="00B64CDB" w14:paraId="1A68D78F" w14:textId="77777777" w:rsidTr="00385249">
        <w:trPr>
          <w:jc w:val="center"/>
        </w:trPr>
        <w:tc>
          <w:tcPr>
            <w:tcW w:w="828" w:type="dxa"/>
            <w:gridSpan w:val="2"/>
          </w:tcPr>
          <w:p w14:paraId="21373427" w14:textId="77777777" w:rsidR="00062633" w:rsidRPr="00B64CDB" w:rsidRDefault="00062633" w:rsidP="007906D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DD876D6" w14:textId="77777777" w:rsidR="00062633" w:rsidRPr="00B64CDB" w:rsidRDefault="00062633" w:rsidP="007906D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5453D232" w14:textId="77777777" w:rsidR="00062633" w:rsidRPr="00B64CDB" w:rsidRDefault="00062633" w:rsidP="007906D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010" w:type="dxa"/>
            <w:vAlign w:val="center"/>
          </w:tcPr>
          <w:p w14:paraId="2EB3BBEE" w14:textId="62242081" w:rsidR="00062633" w:rsidRPr="00B64CDB" w:rsidRDefault="00062633" w:rsidP="00385249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Ст. </w:t>
            </w:r>
            <w:r w:rsidR="00FD745D">
              <w:rPr>
                <w:caps/>
                <w:sz w:val="12"/>
                <w:szCs w:val="12"/>
                <w:lang w:val="en-US"/>
              </w:rPr>
              <w:t>10-11</w:t>
            </w:r>
          </w:p>
        </w:tc>
        <w:tc>
          <w:tcPr>
            <w:tcW w:w="1157" w:type="dxa"/>
            <w:vAlign w:val="center"/>
          </w:tcPr>
          <w:p w14:paraId="403D654A" w14:textId="6D863CF3" w:rsidR="00062633" w:rsidRPr="00B64CDB" w:rsidRDefault="00FD745D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 справи</w:t>
            </w:r>
            <w:r w:rsidR="00062633">
              <w:rPr>
                <w:caps/>
                <w:sz w:val="12"/>
                <w:szCs w:val="12"/>
                <w:lang w:val="uk-UA"/>
              </w:rPr>
              <w:t>?</w:t>
            </w:r>
          </w:p>
        </w:tc>
        <w:tc>
          <w:tcPr>
            <w:tcW w:w="2125" w:type="dxa"/>
            <w:vAlign w:val="center"/>
          </w:tcPr>
          <w:p w14:paraId="0E639AD5" w14:textId="56A8DF00" w:rsidR="00062633" w:rsidRPr="00B64CDB" w:rsidRDefault="002737E6" w:rsidP="00385249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>
              <w:rPr>
                <w:rFonts w:asciiTheme="minorHAnsi" w:hAnsiTheme="minorHAnsi"/>
                <w:caps/>
                <w:sz w:val="12"/>
                <w:szCs w:val="12"/>
                <w:lang w:val="uk-UA"/>
              </w:rPr>
              <w:t>ПИТАТИ Й ВІДПОВІДАТИ, ЯК СПРАВИ</w:t>
            </w:r>
          </w:p>
        </w:tc>
        <w:tc>
          <w:tcPr>
            <w:tcW w:w="1701" w:type="dxa"/>
          </w:tcPr>
          <w:p w14:paraId="1E3793C7" w14:textId="4BBEBB57" w:rsidR="00062633" w:rsidRPr="00B64CDB" w:rsidRDefault="008870B2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</w:t>
            </w:r>
            <w:r w:rsidR="0034610E">
              <w:rPr>
                <w:caps/>
                <w:sz w:val="12"/>
                <w:szCs w:val="12"/>
                <w:lang w:val="uk-UA"/>
              </w:rPr>
              <w:t xml:space="preserve"> РОЗМОВИ ПРО САМОПОЧУТТЯ</w:t>
            </w:r>
          </w:p>
        </w:tc>
        <w:tc>
          <w:tcPr>
            <w:tcW w:w="1450" w:type="dxa"/>
          </w:tcPr>
          <w:p w14:paraId="552D0E30" w14:textId="18B4E240" w:rsidR="00062633" w:rsidRPr="002D5094" w:rsidRDefault="00803034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803034">
              <w:rPr>
                <w:bCs/>
                <w:caps/>
                <w:sz w:val="12"/>
                <w:szCs w:val="12"/>
                <w:lang w:val="uk-UA"/>
              </w:rPr>
              <w:t>ОЗНАЧЕН</w:t>
            </w:r>
            <w:r>
              <w:rPr>
                <w:bCs/>
                <w:caps/>
                <w:sz w:val="12"/>
                <w:szCs w:val="12"/>
                <w:lang w:val="uk-UA"/>
              </w:rPr>
              <w:t>І</w:t>
            </w:r>
            <w:r w:rsidRPr="00803034">
              <w:rPr>
                <w:bCs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caps/>
                <w:sz w:val="12"/>
                <w:szCs w:val="12"/>
                <w:lang w:val="uk-UA"/>
              </w:rPr>
              <w:t>І НЕ</w:t>
            </w:r>
            <w:r w:rsidRPr="00803034">
              <w:rPr>
                <w:bCs/>
                <w:caps/>
                <w:sz w:val="12"/>
                <w:szCs w:val="12"/>
                <w:lang w:val="uk-UA"/>
              </w:rPr>
              <w:t>ОЗНАЧЕН</w:t>
            </w:r>
            <w:r>
              <w:rPr>
                <w:bCs/>
                <w:caps/>
                <w:sz w:val="12"/>
                <w:szCs w:val="12"/>
                <w:lang w:val="uk-UA"/>
              </w:rPr>
              <w:t>І</w:t>
            </w:r>
            <w:r w:rsidRPr="00803034">
              <w:rPr>
                <w:bCs/>
                <w:caps/>
                <w:sz w:val="12"/>
                <w:szCs w:val="12"/>
                <w:lang w:val="uk-UA"/>
              </w:rPr>
              <w:t xml:space="preserve"> АРТИКЛ</w:t>
            </w:r>
            <w:r>
              <w:rPr>
                <w:bCs/>
                <w:caps/>
                <w:sz w:val="12"/>
                <w:szCs w:val="12"/>
                <w:lang w:val="uk-UA"/>
              </w:rPr>
              <w:t xml:space="preserve">І </w:t>
            </w:r>
            <w:r w:rsidR="00A51084">
              <w:rPr>
                <w:bCs/>
                <w:caps/>
                <w:sz w:val="12"/>
                <w:szCs w:val="12"/>
                <w:lang w:val="uk-UA"/>
              </w:rPr>
              <w:t>в</w:t>
            </w:r>
            <w:r>
              <w:rPr>
                <w:bCs/>
                <w:caps/>
                <w:sz w:val="12"/>
                <w:szCs w:val="12"/>
                <w:lang w:val="uk-UA"/>
              </w:rPr>
              <w:t xml:space="preserve"> НАЗИВНОМУ ВІДМІНКУ</w:t>
            </w:r>
          </w:p>
        </w:tc>
        <w:tc>
          <w:tcPr>
            <w:tcW w:w="1817" w:type="dxa"/>
          </w:tcPr>
          <w:p w14:paraId="3C86198F" w14:textId="77777777" w:rsidR="00062633" w:rsidRPr="00B64CDB" w:rsidRDefault="00062633" w:rsidP="0038524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F8F5FC8" w14:textId="77777777" w:rsidR="00062633" w:rsidRPr="00B64CDB" w:rsidRDefault="00062633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</w:tcPr>
          <w:p w14:paraId="5D8CB004" w14:textId="77777777" w:rsidR="00062633" w:rsidRDefault="00062633" w:rsidP="00385249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  <w:p w14:paraId="7DA0D5A9" w14:textId="2904C798" w:rsidR="00EF4283" w:rsidRDefault="005A16D8" w:rsidP="00EF4283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</w:t>
            </w:r>
            <w:r w:rsidR="00EF4283"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не продукування</w:t>
            </w:r>
            <w:r w:rsidR="00EF4283"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3C9C1541" w14:textId="1E31BE44" w:rsidR="009824C7" w:rsidRPr="009824C7" w:rsidRDefault="00EF4283" w:rsidP="00EF4283">
            <w:pPr>
              <w:rPr>
                <w:sz w:val="12"/>
                <w:szCs w:val="12"/>
                <w:lang w:val="uk-UA"/>
              </w:rPr>
            </w:pPr>
            <w:r w:rsidRPr="00EF4283">
              <w:rPr>
                <w:bCs/>
                <w:caps/>
                <w:snapToGrid w:val="0"/>
                <w:sz w:val="12"/>
                <w:szCs w:val="12"/>
                <w:lang w:val="uk-UA"/>
              </w:rPr>
              <w:t>складання діалогу</w:t>
            </w:r>
          </w:p>
        </w:tc>
        <w:tc>
          <w:tcPr>
            <w:tcW w:w="1535" w:type="dxa"/>
          </w:tcPr>
          <w:p w14:paraId="4AE82366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6A2D027" w14:textId="7EFFB347" w:rsidR="00062633" w:rsidRPr="00B64CDB" w:rsidRDefault="00581E20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розпитати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,</w:t>
            </w: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як справи</w:t>
            </w:r>
          </w:p>
        </w:tc>
        <w:tc>
          <w:tcPr>
            <w:tcW w:w="1382" w:type="dxa"/>
            <w:vMerge/>
          </w:tcPr>
          <w:p w14:paraId="6F1848AC" w14:textId="77777777" w:rsidR="00062633" w:rsidRPr="00B64CDB" w:rsidRDefault="00062633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61A4E23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1894AACA" w14:textId="448BFB32" w:rsidR="00062633" w:rsidRPr="00561189" w:rsidRDefault="005A16D8" w:rsidP="005A16D8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11</w:t>
            </w:r>
          </w:p>
        </w:tc>
      </w:tr>
      <w:tr w:rsidR="00062633" w:rsidRPr="00B64CDB" w14:paraId="244903D0" w14:textId="77777777" w:rsidTr="00385249">
        <w:trPr>
          <w:jc w:val="center"/>
        </w:trPr>
        <w:tc>
          <w:tcPr>
            <w:tcW w:w="828" w:type="dxa"/>
            <w:gridSpan w:val="2"/>
          </w:tcPr>
          <w:p w14:paraId="43224A10" w14:textId="77777777" w:rsidR="00062633" w:rsidRPr="00B64CDB" w:rsidRDefault="00062633" w:rsidP="007906D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5801BBC" w14:textId="77777777" w:rsidR="00062633" w:rsidRPr="00B64CDB" w:rsidRDefault="00062633" w:rsidP="007906D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ABA8AA4" w14:textId="77777777" w:rsidR="006F13FD" w:rsidRPr="00A112B4" w:rsidRDefault="006F13FD" w:rsidP="006F13FD">
            <w:pPr>
              <w:rPr>
                <w:rFonts w:cstheme="minorHAnsi"/>
                <w:caps/>
                <w:sz w:val="12"/>
                <w:szCs w:val="12"/>
              </w:rPr>
            </w:pPr>
            <w:r w:rsidRPr="00A112B4">
              <w:rPr>
                <w:rFonts w:cstheme="minorHAnsi"/>
                <w:caps/>
                <w:sz w:val="12"/>
                <w:szCs w:val="12"/>
              </w:rPr>
              <w:t xml:space="preserve">          </w:t>
            </w:r>
          </w:p>
          <w:p w14:paraId="6EB4BF8E" w14:textId="3580D7EE" w:rsidR="00062633" w:rsidRPr="00B64CDB" w:rsidRDefault="006F13FD" w:rsidP="006F13F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A112B4">
              <w:rPr>
                <w:rFonts w:cstheme="minorHAnsi"/>
                <w:caps/>
                <w:sz w:val="12"/>
                <w:szCs w:val="12"/>
              </w:rPr>
              <w:t xml:space="preserve">           </w:t>
            </w:r>
            <w:r w:rsidR="00062633" w:rsidRPr="00B64CDB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010" w:type="dxa"/>
            <w:vAlign w:val="center"/>
          </w:tcPr>
          <w:p w14:paraId="272596A2" w14:textId="6D4CD2E0" w:rsidR="00062633" w:rsidRPr="00B64CDB" w:rsidRDefault="00062633" w:rsidP="00385249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</w:t>
            </w:r>
            <w:r w:rsidR="00FD745D">
              <w:rPr>
                <w:caps/>
                <w:sz w:val="12"/>
                <w:szCs w:val="12"/>
                <w:lang w:val="en-US"/>
              </w:rPr>
              <w:t>2-13</w:t>
            </w:r>
          </w:p>
        </w:tc>
        <w:tc>
          <w:tcPr>
            <w:tcW w:w="1157" w:type="dxa"/>
            <w:vAlign w:val="center"/>
          </w:tcPr>
          <w:p w14:paraId="68109BFE" w14:textId="512B3408" w:rsidR="00062633" w:rsidRPr="00B64CDB" w:rsidRDefault="00FD745D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учн</w:t>
            </w:r>
            <w:r w:rsidR="002C0311">
              <w:rPr>
                <w:caps/>
                <w:sz w:val="12"/>
                <w:szCs w:val="12"/>
                <w:lang w:val="uk-UA"/>
              </w:rPr>
              <w:t>і</w:t>
            </w:r>
            <w:r w:rsidR="00BB67D8">
              <w:rPr>
                <w:caps/>
                <w:sz w:val="12"/>
                <w:szCs w:val="12"/>
                <w:lang w:val="uk-UA"/>
              </w:rPr>
              <w:t xml:space="preserve"> </w:t>
            </w:r>
            <w:r w:rsidR="002C0311">
              <w:rPr>
                <w:caps/>
                <w:sz w:val="12"/>
                <w:szCs w:val="12"/>
                <w:lang w:val="uk-UA"/>
              </w:rPr>
              <w:t>й</w:t>
            </w:r>
            <w:r w:rsidR="00BB67D8">
              <w:rPr>
                <w:caps/>
                <w:sz w:val="12"/>
                <w:szCs w:val="12"/>
                <w:lang w:val="uk-UA"/>
              </w:rPr>
              <w:t xml:space="preserve"> учениці</w:t>
            </w:r>
          </w:p>
        </w:tc>
        <w:tc>
          <w:tcPr>
            <w:tcW w:w="2125" w:type="dxa"/>
            <w:vAlign w:val="center"/>
          </w:tcPr>
          <w:p w14:paraId="274D57B0" w14:textId="77777777" w:rsidR="006F13FD" w:rsidRDefault="006F13FD" w:rsidP="002737E6">
            <w:pPr>
              <w:pStyle w:val="a6"/>
              <w:tabs>
                <w:tab w:val="left" w:pos="335"/>
              </w:tabs>
              <w:rPr>
                <w:rStyle w:val="A20"/>
                <w:rFonts w:asciiTheme="minorHAnsi" w:hAnsiTheme="minorHAnsi" w:cstheme="minorHAnsi"/>
                <w:sz w:val="12"/>
                <w:szCs w:val="12"/>
              </w:rPr>
            </w:pPr>
          </w:p>
          <w:p w14:paraId="3CBEB032" w14:textId="6C7388A0" w:rsidR="002737E6" w:rsidRDefault="002737E6" w:rsidP="002737E6">
            <w:pPr>
              <w:pStyle w:val="a6"/>
              <w:tabs>
                <w:tab w:val="left" w:pos="335"/>
              </w:tabs>
              <w:rPr>
                <w:rFonts w:asciiTheme="minorHAnsi" w:hAnsiTheme="minorHAnsi"/>
                <w:caps/>
                <w:sz w:val="12"/>
                <w:szCs w:val="12"/>
                <w:lang w:val="uk-UA"/>
              </w:rPr>
            </w:pPr>
            <w:r w:rsidRPr="001276A3">
              <w:rPr>
                <w:rStyle w:val="A20"/>
                <w:rFonts w:asciiTheme="minorHAnsi" w:hAnsiTheme="minorHAnsi" w:cstheme="minorHAnsi"/>
                <w:sz w:val="12"/>
                <w:szCs w:val="12"/>
              </w:rPr>
              <w:t>ПРЕДСТАВЛЯТИ СЕБЕ ТА ІНШИХ</w:t>
            </w:r>
          </w:p>
          <w:p w14:paraId="603D42A0" w14:textId="326FF157" w:rsidR="00062633" w:rsidRPr="00B64CDB" w:rsidRDefault="00062633" w:rsidP="0038524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2931EEC9" w14:textId="77777777" w:rsidR="00062633" w:rsidRPr="00B64CDB" w:rsidRDefault="00062633" w:rsidP="00385249">
            <w:pPr>
              <w:rPr>
                <w:b/>
                <w:caps/>
                <w:sz w:val="12"/>
                <w:szCs w:val="12"/>
                <w:lang w:val="uk-UA"/>
              </w:rPr>
            </w:pPr>
          </w:p>
          <w:p w14:paraId="0738D7B4" w14:textId="77777777" w:rsidR="006F13FD" w:rsidRDefault="006F13FD" w:rsidP="00385249">
            <w:pPr>
              <w:rPr>
                <w:caps/>
                <w:sz w:val="12"/>
                <w:szCs w:val="12"/>
                <w:lang w:val="uk-UA"/>
              </w:rPr>
            </w:pPr>
          </w:p>
          <w:p w14:paraId="64D7DFB6" w14:textId="77777777" w:rsidR="006F13FD" w:rsidRDefault="006F13FD" w:rsidP="00385249">
            <w:pPr>
              <w:rPr>
                <w:caps/>
                <w:sz w:val="12"/>
                <w:szCs w:val="12"/>
                <w:lang w:val="uk-UA"/>
              </w:rPr>
            </w:pPr>
          </w:p>
          <w:p w14:paraId="7BA255C1" w14:textId="2AB7B643" w:rsidR="00062633" w:rsidRPr="002D5094" w:rsidRDefault="008870B2" w:rsidP="0038524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</w:t>
            </w:r>
            <w:r>
              <w:rPr>
                <w:caps/>
                <w:sz w:val="12"/>
                <w:szCs w:val="12"/>
                <w:lang w:val="uk-UA"/>
              </w:rPr>
              <w:t xml:space="preserve"> </w:t>
            </w:r>
            <w:r w:rsidR="0034610E">
              <w:rPr>
                <w:caps/>
                <w:sz w:val="12"/>
                <w:szCs w:val="12"/>
                <w:lang w:val="uk-UA"/>
              </w:rPr>
              <w:t>ПРЕДСТАВЛЕННЯ ІНШИХ ОСІБ</w:t>
            </w:r>
          </w:p>
        </w:tc>
        <w:tc>
          <w:tcPr>
            <w:tcW w:w="1450" w:type="dxa"/>
          </w:tcPr>
          <w:p w14:paraId="18E57384" w14:textId="77777777" w:rsidR="006F13FD" w:rsidRDefault="006F13FD" w:rsidP="00385249">
            <w:pPr>
              <w:rPr>
                <w:caps/>
                <w:sz w:val="12"/>
                <w:szCs w:val="12"/>
                <w:lang w:val="uk-UA"/>
              </w:rPr>
            </w:pPr>
          </w:p>
          <w:p w14:paraId="5CD5F349" w14:textId="77777777" w:rsidR="006F13FD" w:rsidRDefault="006F13FD" w:rsidP="00385249">
            <w:pPr>
              <w:rPr>
                <w:caps/>
                <w:sz w:val="12"/>
                <w:szCs w:val="12"/>
                <w:lang w:val="uk-UA"/>
              </w:rPr>
            </w:pPr>
          </w:p>
          <w:p w14:paraId="214B9A84" w14:textId="77777777" w:rsidR="006F13FD" w:rsidRDefault="006F13FD" w:rsidP="00385249">
            <w:pPr>
              <w:rPr>
                <w:caps/>
                <w:sz w:val="12"/>
                <w:szCs w:val="12"/>
                <w:lang w:val="uk-UA"/>
              </w:rPr>
            </w:pPr>
          </w:p>
          <w:p w14:paraId="1DC0CAEC" w14:textId="16E3193B" w:rsidR="00062633" w:rsidRPr="002D5094" w:rsidRDefault="00803034" w:rsidP="00385249">
            <w:pPr>
              <w:rPr>
                <w:bCs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відмінювання дієслова </w:t>
            </w:r>
            <w:r w:rsidRPr="001276A3">
              <w:rPr>
                <w:i/>
                <w:iCs/>
                <w:caps/>
                <w:sz w:val="12"/>
                <w:szCs w:val="12"/>
                <w:lang w:val="de-DE"/>
              </w:rPr>
              <w:t>sein</w:t>
            </w:r>
          </w:p>
        </w:tc>
        <w:tc>
          <w:tcPr>
            <w:tcW w:w="1817" w:type="dxa"/>
          </w:tcPr>
          <w:p w14:paraId="08357251" w14:textId="77777777" w:rsidR="00062633" w:rsidRPr="00B64CDB" w:rsidRDefault="00062633" w:rsidP="003852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125AE820" w14:textId="77777777" w:rsidR="00062633" w:rsidRDefault="00062633" w:rsidP="00385249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26C5EF71" w14:textId="77777777" w:rsidR="009016B2" w:rsidRDefault="009016B2" w:rsidP="009016B2">
            <w:pPr>
              <w:rPr>
                <w:lang w:val="uk-UA"/>
              </w:rPr>
            </w:pPr>
          </w:p>
          <w:p w14:paraId="127F778D" w14:textId="77777777" w:rsidR="009016B2" w:rsidRPr="00B64CDB" w:rsidRDefault="009016B2" w:rsidP="009016B2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56F31D8" w14:textId="3F1A2A39" w:rsidR="009016B2" w:rsidRPr="009016B2" w:rsidRDefault="009016B2" w:rsidP="009016B2">
            <w:pPr>
              <w:rPr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</w:tcPr>
          <w:p w14:paraId="5B287799" w14:textId="77777777" w:rsidR="005A16D8" w:rsidRDefault="005A16D8" w:rsidP="005A16D8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1728E939" w14:textId="3A810F3C" w:rsidR="00062633" w:rsidRPr="00B64CDB" w:rsidRDefault="005A16D8" w:rsidP="005A16D8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EF4283">
              <w:rPr>
                <w:bCs/>
                <w:caps/>
                <w:snapToGrid w:val="0"/>
                <w:sz w:val="12"/>
                <w:szCs w:val="12"/>
                <w:lang w:val="uk-UA"/>
              </w:rPr>
              <w:t>складання діалогу</w:t>
            </w:r>
          </w:p>
        </w:tc>
        <w:tc>
          <w:tcPr>
            <w:tcW w:w="1535" w:type="dxa"/>
          </w:tcPr>
          <w:p w14:paraId="1DA2FEC4" w14:textId="77777777" w:rsidR="00856361" w:rsidRPr="00B64CDB" w:rsidRDefault="00856361" w:rsidP="00856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787FF5C" w14:textId="72059F1A" w:rsidR="00062633" w:rsidRPr="00B64CDB" w:rsidRDefault="00856361" w:rsidP="00856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розпитати</w:t>
            </w:r>
            <w:r w:rsidRPr="00541F6C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про своїх однокласників</w:t>
            </w:r>
          </w:p>
        </w:tc>
        <w:tc>
          <w:tcPr>
            <w:tcW w:w="1382" w:type="dxa"/>
            <w:vMerge/>
          </w:tcPr>
          <w:p w14:paraId="575C231E" w14:textId="77777777" w:rsidR="00062633" w:rsidRPr="00B64CDB" w:rsidRDefault="00062633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2FAA297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41242FC2" w14:textId="44A3E7C2" w:rsidR="00062633" w:rsidRPr="00E641C2" w:rsidRDefault="005A16D8" w:rsidP="005A16D8">
            <w:pPr>
              <w:jc w:val="center"/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13</w:t>
            </w:r>
          </w:p>
        </w:tc>
      </w:tr>
      <w:tr w:rsidR="00062633" w:rsidRPr="00B64CDB" w14:paraId="52431B0C" w14:textId="77777777" w:rsidTr="00385249">
        <w:trPr>
          <w:jc w:val="center"/>
        </w:trPr>
        <w:tc>
          <w:tcPr>
            <w:tcW w:w="828" w:type="dxa"/>
            <w:gridSpan w:val="2"/>
          </w:tcPr>
          <w:p w14:paraId="20241057" w14:textId="77777777" w:rsidR="00062633" w:rsidRPr="00B64CDB" w:rsidRDefault="00062633" w:rsidP="007906D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2293A1EA" w14:textId="77777777" w:rsidR="00062633" w:rsidRPr="00B64CDB" w:rsidRDefault="00062633" w:rsidP="007906D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14B74C5A" w14:textId="77777777" w:rsidR="00062633" w:rsidRPr="00B64CDB" w:rsidRDefault="00062633" w:rsidP="007906D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010" w:type="dxa"/>
            <w:vAlign w:val="center"/>
          </w:tcPr>
          <w:p w14:paraId="56F8D0F7" w14:textId="69773E83" w:rsidR="00062633" w:rsidRPr="00B64CDB" w:rsidRDefault="00062633" w:rsidP="00385249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</w:t>
            </w:r>
            <w:r w:rsidR="00FD745D">
              <w:rPr>
                <w:caps/>
                <w:sz w:val="12"/>
                <w:szCs w:val="12"/>
                <w:lang w:val="en-US"/>
              </w:rPr>
              <w:t>4-15</w:t>
            </w:r>
          </w:p>
        </w:tc>
        <w:tc>
          <w:tcPr>
            <w:tcW w:w="1157" w:type="dxa"/>
            <w:vAlign w:val="center"/>
          </w:tcPr>
          <w:p w14:paraId="22757D62" w14:textId="43AAADB3" w:rsidR="00062633" w:rsidRPr="00B64CDB" w:rsidRDefault="00FD745D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моя родина</w:t>
            </w:r>
          </w:p>
        </w:tc>
        <w:tc>
          <w:tcPr>
            <w:tcW w:w="2125" w:type="dxa"/>
            <w:vAlign w:val="center"/>
          </w:tcPr>
          <w:p w14:paraId="1057D06D" w14:textId="7A47282A" w:rsidR="00062633" w:rsidRPr="00561189" w:rsidRDefault="002737E6" w:rsidP="00385249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ТА ПРЕДСТАВЛЯТИ  ЧЛЕНІВ родинИ</w:t>
            </w:r>
          </w:p>
        </w:tc>
        <w:tc>
          <w:tcPr>
            <w:tcW w:w="1701" w:type="dxa"/>
          </w:tcPr>
          <w:p w14:paraId="13E3A571" w14:textId="6AB667CF" w:rsidR="00062633" w:rsidRPr="00B64CDB" w:rsidRDefault="008870B2" w:rsidP="00385249">
            <w:pPr>
              <w:rPr>
                <w:b/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uk-UA"/>
              </w:rPr>
              <w:t>члени родини</w:t>
            </w:r>
          </w:p>
        </w:tc>
        <w:tc>
          <w:tcPr>
            <w:tcW w:w="1450" w:type="dxa"/>
          </w:tcPr>
          <w:p w14:paraId="1F4E8A3D" w14:textId="7E6A0C38" w:rsidR="00062633" w:rsidRPr="004424F5" w:rsidRDefault="00803034" w:rsidP="00385249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присвійні займенники ОДНИНИ</w:t>
            </w:r>
          </w:p>
        </w:tc>
        <w:tc>
          <w:tcPr>
            <w:tcW w:w="1817" w:type="dxa"/>
          </w:tcPr>
          <w:p w14:paraId="1B11AB9B" w14:textId="77777777" w:rsidR="005A16D8" w:rsidRPr="00B64CDB" w:rsidRDefault="005A16D8" w:rsidP="005A16D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0FF10A51" w14:textId="77777777" w:rsidR="005A16D8" w:rsidRDefault="005A16D8" w:rsidP="005A16D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106B554D" w14:textId="77777777" w:rsidR="005A16D8" w:rsidRDefault="005A16D8" w:rsidP="00856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4D31CBD" w14:textId="2D2570F6" w:rsidR="00856361" w:rsidRPr="00B64CDB" w:rsidRDefault="00856361" w:rsidP="00856361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80EC26E" w14:textId="52025128" w:rsidR="00062633" w:rsidRPr="00B64CDB" w:rsidRDefault="00856361" w:rsidP="0085636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</w:tcPr>
          <w:p w14:paraId="5AAA1F21" w14:textId="77777777" w:rsidR="009824C7" w:rsidRDefault="009824C7" w:rsidP="009824C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b/>
                <w:caps/>
                <w:snapToGrid w:val="0"/>
                <w:sz w:val="12"/>
                <w:szCs w:val="12"/>
                <w:lang w:val="uk-UA"/>
              </w:rPr>
              <w:t>усне продукування</w:t>
            </w:r>
          </w:p>
          <w:p w14:paraId="734DBF28" w14:textId="675E0971" w:rsidR="00062633" w:rsidRPr="005720AC" w:rsidRDefault="00EF4283" w:rsidP="00385249">
            <w:pPr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представлення</w:t>
            </w:r>
            <w:r w:rsidR="009824C7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членів родини</w:t>
            </w:r>
          </w:p>
        </w:tc>
        <w:tc>
          <w:tcPr>
            <w:tcW w:w="1535" w:type="dxa"/>
          </w:tcPr>
          <w:p w14:paraId="74C07813" w14:textId="77777777" w:rsidR="00856361" w:rsidRPr="00B64CDB" w:rsidRDefault="00856361" w:rsidP="00856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8AB4497" w14:textId="323FEA1A" w:rsidR="00062633" w:rsidRPr="00B64CDB" w:rsidRDefault="00856361" w:rsidP="00856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та відповідати про членів родини</w:t>
            </w:r>
          </w:p>
        </w:tc>
        <w:tc>
          <w:tcPr>
            <w:tcW w:w="1382" w:type="dxa"/>
            <w:vMerge/>
          </w:tcPr>
          <w:p w14:paraId="2D730D6E" w14:textId="77777777" w:rsidR="00062633" w:rsidRPr="00B64CDB" w:rsidRDefault="00062633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323BE3F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1D6BF92E" w14:textId="7F4D4D03" w:rsidR="00062633" w:rsidRPr="00E641C2" w:rsidRDefault="005A16D8" w:rsidP="005A16D8">
            <w:pPr>
              <w:jc w:val="center"/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15</w:t>
            </w:r>
          </w:p>
        </w:tc>
      </w:tr>
      <w:tr w:rsidR="00062633" w:rsidRPr="00B64CDB" w14:paraId="0C976D29" w14:textId="77777777" w:rsidTr="005A16D8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7371842E" w14:textId="77777777" w:rsidR="00062633" w:rsidRPr="00B64CDB" w:rsidRDefault="00062633" w:rsidP="007906D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4E8DD55" w14:textId="25465EF0" w:rsidR="00062633" w:rsidRPr="00B64CDB" w:rsidRDefault="00062633" w:rsidP="0038524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</w:t>
            </w:r>
            <w:r w:rsidR="00FD745D">
              <w:rPr>
                <w:caps/>
                <w:sz w:val="12"/>
                <w:szCs w:val="12"/>
                <w:lang w:val="en-US"/>
              </w:rPr>
              <w:t>6-17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547FF333" w14:textId="37D010CA" w:rsidR="00062633" w:rsidRPr="00B64CDB" w:rsidRDefault="00FD745D" w:rsidP="0038524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мій клас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BA1C5E4" w14:textId="5F833B7F" w:rsidR="00062633" w:rsidRPr="00B64CDB" w:rsidRDefault="002737E6" w:rsidP="0038524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ПРЕДМЕТИ В КЛАСІ</w:t>
            </w:r>
          </w:p>
        </w:tc>
        <w:tc>
          <w:tcPr>
            <w:tcW w:w="1701" w:type="dxa"/>
            <w:shd w:val="clear" w:color="auto" w:fill="FFFFFF" w:themeFill="background1"/>
          </w:tcPr>
          <w:p w14:paraId="183197EB" w14:textId="32232756" w:rsidR="00062633" w:rsidRPr="00B64CDB" w:rsidRDefault="0034610E" w:rsidP="0038524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ШКІЛЬНІ МЕБЛІ</w:t>
            </w:r>
          </w:p>
        </w:tc>
        <w:tc>
          <w:tcPr>
            <w:tcW w:w="1450" w:type="dxa"/>
            <w:shd w:val="clear" w:color="auto" w:fill="FFFFFF" w:themeFill="background1"/>
          </w:tcPr>
          <w:p w14:paraId="419DCEEA" w14:textId="542216F1" w:rsidR="00062633" w:rsidRPr="004424F5" w:rsidRDefault="00803034" w:rsidP="00385249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ПРИСВІЙНІ ЗАЙМЕННИКИ </w:t>
            </w:r>
            <w:r w:rsidR="00A51084">
              <w:rPr>
                <w:bCs/>
                <w:caps/>
                <w:sz w:val="12"/>
                <w:szCs w:val="12"/>
                <w:lang w:val="uk-UA"/>
              </w:rPr>
              <w:t>в</w:t>
            </w:r>
            <w:r>
              <w:rPr>
                <w:bCs/>
                <w:caps/>
                <w:sz w:val="12"/>
                <w:szCs w:val="12"/>
                <w:lang w:val="uk-UA"/>
              </w:rPr>
              <w:t xml:space="preserve"> НАЗИВНОМУ ВІДМІНКУ</w:t>
            </w:r>
          </w:p>
        </w:tc>
        <w:tc>
          <w:tcPr>
            <w:tcW w:w="1817" w:type="dxa"/>
            <w:shd w:val="clear" w:color="auto" w:fill="FFFFFF" w:themeFill="background1"/>
          </w:tcPr>
          <w:p w14:paraId="3FB72755" w14:textId="77777777" w:rsidR="00856361" w:rsidRPr="00B64CDB" w:rsidRDefault="00856361" w:rsidP="00856361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EF52606" w14:textId="706CC503" w:rsidR="00062633" w:rsidRPr="005720AC" w:rsidRDefault="00856361" w:rsidP="00856361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2DC08960" w14:textId="1D9D12B0" w:rsidR="00062633" w:rsidRPr="009824C7" w:rsidRDefault="00062633" w:rsidP="00385249">
            <w:pPr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71AB6D96" w14:textId="77777777" w:rsidR="00856361" w:rsidRPr="00B64CDB" w:rsidRDefault="00856361" w:rsidP="00856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48B1A94" w14:textId="56F22F57" w:rsidR="00062633" w:rsidRPr="00B64CDB" w:rsidRDefault="00856361" w:rsidP="0085636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та відповідати про предмети в класі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27877D21" w14:textId="77777777" w:rsidR="00062633" w:rsidRPr="00B64CDB" w:rsidRDefault="00062633" w:rsidP="003852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E0C4AD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648CE76F" w14:textId="235B639F" w:rsidR="00062633" w:rsidRPr="004A75EF" w:rsidRDefault="005A16D8" w:rsidP="005A16D8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17</w:t>
            </w:r>
          </w:p>
        </w:tc>
      </w:tr>
      <w:tr w:rsidR="00803034" w:rsidRPr="00B64CDB" w14:paraId="436796D9" w14:textId="77777777" w:rsidTr="005A16D8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28437D96" w14:textId="77777777" w:rsidR="00803034" w:rsidRPr="00B64CDB" w:rsidRDefault="00803034" w:rsidP="00803034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035A61B" w14:textId="379DA68A" w:rsidR="00803034" w:rsidRPr="00B64CDB" w:rsidRDefault="00803034" w:rsidP="00803034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18-19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65321FA4" w14:textId="7C822F43" w:rsidR="00803034" w:rsidRPr="00B64CDB" w:rsidRDefault="00803034" w:rsidP="00803034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мої шкільні речі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EF4BB82" w14:textId="7680DB64" w:rsidR="00803034" w:rsidRPr="00B64CDB" w:rsidRDefault="00803034" w:rsidP="00803034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ШКІЛЬНІ РЕЧІ</w:t>
            </w:r>
          </w:p>
        </w:tc>
        <w:tc>
          <w:tcPr>
            <w:tcW w:w="1701" w:type="dxa"/>
            <w:shd w:val="clear" w:color="auto" w:fill="FFFFFF" w:themeFill="background1"/>
          </w:tcPr>
          <w:p w14:paraId="1DCA3768" w14:textId="6AF87746" w:rsidR="00803034" w:rsidRPr="00B64CDB" w:rsidRDefault="00803034" w:rsidP="00803034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шкільні РЕЧІ</w:t>
            </w:r>
          </w:p>
          <w:p w14:paraId="71BC47B3" w14:textId="77777777" w:rsidR="00803034" w:rsidRPr="00B64CDB" w:rsidRDefault="00803034" w:rsidP="00803034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5F17A3B3" w14:textId="3FB7C2D7" w:rsidR="00803034" w:rsidRPr="004424F5" w:rsidRDefault="00803034" w:rsidP="00803034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присвійні займенники МНОЖИНИ</w:t>
            </w:r>
          </w:p>
        </w:tc>
        <w:tc>
          <w:tcPr>
            <w:tcW w:w="1817" w:type="dxa"/>
            <w:shd w:val="clear" w:color="auto" w:fill="FFFFFF" w:themeFill="background1"/>
          </w:tcPr>
          <w:p w14:paraId="17CEFBD4" w14:textId="77777777" w:rsidR="00856361" w:rsidRPr="00B64CDB" w:rsidRDefault="00856361" w:rsidP="00856361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8EFE5AB" w14:textId="7A9FB1AE" w:rsidR="00803034" w:rsidRPr="004424F5" w:rsidRDefault="00856361" w:rsidP="00856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44A5498E" w14:textId="2DE2AD39" w:rsidR="00803034" w:rsidRPr="004424F5" w:rsidRDefault="00803034" w:rsidP="009824C7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70869D40" w14:textId="77777777" w:rsidR="00856361" w:rsidRPr="00B64CDB" w:rsidRDefault="00856361" w:rsidP="00856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403A3CE" w14:textId="78B9B859" w:rsidR="00803034" w:rsidRPr="00B64CDB" w:rsidRDefault="00856361" w:rsidP="00856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та відповідати про шкільні речі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6AAFD9CB" w14:textId="77777777" w:rsidR="00803034" w:rsidRPr="00B64CDB" w:rsidRDefault="00803034" w:rsidP="00803034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2CC444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68ACACA1" w14:textId="2AF7B8F2" w:rsidR="00803034" w:rsidRPr="00561189" w:rsidRDefault="005A16D8" w:rsidP="005A16D8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19</w:t>
            </w:r>
          </w:p>
        </w:tc>
      </w:tr>
      <w:tr w:rsidR="00803034" w:rsidRPr="00B64CDB" w14:paraId="646E9256" w14:textId="77777777" w:rsidTr="005A16D8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7812CE0F" w14:textId="77777777" w:rsidR="00803034" w:rsidRPr="00B64CDB" w:rsidRDefault="00803034" w:rsidP="00803034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477FD61" w14:textId="4C2F95B6" w:rsidR="00803034" w:rsidRPr="00B64CDB" w:rsidRDefault="00803034" w:rsidP="00803034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20-21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0A402352" w14:textId="6230406B" w:rsidR="00803034" w:rsidRPr="00B64CDB" w:rsidRDefault="00803034" w:rsidP="00803034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що в твоєму пеналі?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5997B34A" w14:textId="69EBD13C" w:rsidR="00803034" w:rsidRPr="00B64CDB" w:rsidRDefault="00803034" w:rsidP="00803034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РОЗПОВІДАТИ ПРО СВОЇ ШКІЛЬНІ РЕЧІ</w:t>
            </w:r>
          </w:p>
        </w:tc>
        <w:tc>
          <w:tcPr>
            <w:tcW w:w="1701" w:type="dxa"/>
            <w:shd w:val="clear" w:color="auto" w:fill="FFFFFF" w:themeFill="background1"/>
          </w:tcPr>
          <w:p w14:paraId="2BC6080F" w14:textId="73E68801" w:rsidR="00803034" w:rsidRPr="00B64CDB" w:rsidRDefault="00803034" w:rsidP="00803034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ШКІЛЬНІ РЕЧІ</w:t>
            </w:r>
          </w:p>
        </w:tc>
        <w:tc>
          <w:tcPr>
            <w:tcW w:w="1450" w:type="dxa"/>
            <w:shd w:val="clear" w:color="auto" w:fill="FFFFFF" w:themeFill="background1"/>
          </w:tcPr>
          <w:p w14:paraId="672FE9AF" w14:textId="1BC66C4F" w:rsidR="00803034" w:rsidRPr="004424F5" w:rsidRDefault="00803034" w:rsidP="00803034">
            <w:pPr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АРТИКЛІ І ПРИСВІЙНІ ЗАЙМЕННИКИ У ЗНАХІДНОМУ ВІДМІНКУ</w:t>
            </w:r>
          </w:p>
        </w:tc>
        <w:tc>
          <w:tcPr>
            <w:tcW w:w="1817" w:type="dxa"/>
            <w:shd w:val="clear" w:color="auto" w:fill="FFFFFF" w:themeFill="background1"/>
          </w:tcPr>
          <w:p w14:paraId="017BBF4C" w14:textId="77777777" w:rsidR="005A16D8" w:rsidRPr="00B64CDB" w:rsidRDefault="005A16D8" w:rsidP="005A16D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03667FC9" w14:textId="77777777" w:rsidR="005A16D8" w:rsidRDefault="005A16D8" w:rsidP="005A16D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6ABE2155" w14:textId="77777777" w:rsidR="005A16D8" w:rsidRDefault="005A16D8" w:rsidP="00803034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3424CE4B" w14:textId="0E40E5D7" w:rsidR="00803034" w:rsidRPr="00B64CDB" w:rsidRDefault="00803034" w:rsidP="00803034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30AE66C" w14:textId="77777777" w:rsidR="00803034" w:rsidRPr="00B64CDB" w:rsidRDefault="00803034" w:rsidP="00803034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5436622C" w14:textId="77777777" w:rsidR="00803034" w:rsidRPr="00B64CDB" w:rsidRDefault="00803034" w:rsidP="00803034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BE386BA" w14:textId="77777777" w:rsidR="00856361" w:rsidRPr="00B64CDB" w:rsidRDefault="00856361" w:rsidP="00856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A3741FD" w14:textId="17E810A6" w:rsidR="00803034" w:rsidRPr="00B64CDB" w:rsidRDefault="00856361" w:rsidP="00856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та відповідати про те, що в тебе є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74EB501D" w14:textId="77777777" w:rsidR="00803034" w:rsidRPr="00B64CDB" w:rsidRDefault="00803034" w:rsidP="00803034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F814B7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37416FE6" w14:textId="7A4688E5" w:rsidR="00803034" w:rsidRPr="004A75EF" w:rsidRDefault="005A16D8" w:rsidP="005A16D8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21</w:t>
            </w:r>
          </w:p>
        </w:tc>
      </w:tr>
      <w:tr w:rsidR="00803034" w:rsidRPr="00B64CDB" w14:paraId="22B14071" w14:textId="77777777" w:rsidTr="005A16D8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0F0DE8A" w14:textId="77777777" w:rsidR="00803034" w:rsidRPr="00B64CDB" w:rsidRDefault="00803034" w:rsidP="00803034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395F9D3" w14:textId="1B35DC84" w:rsidR="00803034" w:rsidRPr="00B64CDB" w:rsidRDefault="00803034" w:rsidP="00803034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22-23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1B9DD525" w14:textId="0CB43C73" w:rsidR="00803034" w:rsidRPr="00B64CDB" w:rsidRDefault="00803034" w:rsidP="00803034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один, два, три…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106A1FB" w14:textId="51213126" w:rsidR="00803034" w:rsidRPr="00B64CDB" w:rsidRDefault="00803034" w:rsidP="00803034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</w:t>
            </w:r>
            <w:r>
              <w:rPr>
                <w:caps/>
                <w:sz w:val="12"/>
                <w:szCs w:val="12"/>
                <w:lang w:val="uk-UA"/>
              </w:rPr>
              <w:t>ахув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ати </w:t>
            </w:r>
            <w:r>
              <w:rPr>
                <w:caps/>
                <w:sz w:val="12"/>
                <w:szCs w:val="12"/>
                <w:lang w:val="uk-UA"/>
              </w:rPr>
              <w:t xml:space="preserve">до 12, запитувати та відповідати про свій вік </w:t>
            </w:r>
          </w:p>
        </w:tc>
        <w:tc>
          <w:tcPr>
            <w:tcW w:w="1701" w:type="dxa"/>
            <w:shd w:val="clear" w:color="auto" w:fill="FFFFFF" w:themeFill="background1"/>
          </w:tcPr>
          <w:p w14:paraId="4680D87D" w14:textId="422074EE" w:rsidR="00803034" w:rsidRPr="00B64CDB" w:rsidRDefault="00A51084" w:rsidP="00803034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числа 1-12, </w:t>
            </w:r>
            <w:r w:rsidR="00803034" w:rsidRPr="00B64CDB">
              <w:rPr>
                <w:caps/>
                <w:sz w:val="12"/>
                <w:szCs w:val="12"/>
                <w:lang w:val="uk-UA"/>
              </w:rPr>
              <w:t>Функціональні вирази для</w:t>
            </w:r>
            <w:r w:rsidR="00803034">
              <w:rPr>
                <w:caps/>
                <w:sz w:val="12"/>
                <w:szCs w:val="12"/>
                <w:lang w:val="uk-UA"/>
              </w:rPr>
              <w:t xml:space="preserve"> РОЗМОВИ ПРО ВІК</w:t>
            </w:r>
          </w:p>
          <w:p w14:paraId="57FDFB61" w14:textId="77777777" w:rsidR="00803034" w:rsidRPr="00B64CDB" w:rsidRDefault="00803034" w:rsidP="00803034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45A190CE" w14:textId="680D62FD" w:rsidR="00803034" w:rsidRPr="002D7922" w:rsidRDefault="002D7922" w:rsidP="00803034">
            <w:pPr>
              <w:rPr>
                <w:bCs/>
                <w:caps/>
                <w:sz w:val="12"/>
                <w:szCs w:val="12"/>
                <w:lang w:val="de-DE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ПИТАЛЬНІ СЛОВА: </w:t>
            </w:r>
            <w:r>
              <w:rPr>
                <w:bCs/>
                <w:caps/>
                <w:sz w:val="12"/>
                <w:szCs w:val="12"/>
                <w:lang w:val="de-DE"/>
              </w:rPr>
              <w:t>WIE VIELE? WIE ALT?</w:t>
            </w:r>
          </w:p>
        </w:tc>
        <w:tc>
          <w:tcPr>
            <w:tcW w:w="1817" w:type="dxa"/>
            <w:shd w:val="clear" w:color="auto" w:fill="FFFFFF" w:themeFill="background1"/>
          </w:tcPr>
          <w:p w14:paraId="1BF8D5FC" w14:textId="77777777" w:rsidR="005A16D8" w:rsidRPr="00B64CDB" w:rsidRDefault="005A16D8" w:rsidP="005A16D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3435E237" w14:textId="77777777" w:rsidR="005A16D8" w:rsidRDefault="005A16D8" w:rsidP="005A16D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7479D8B6" w14:textId="77777777" w:rsidR="005A16D8" w:rsidRDefault="005A16D8" w:rsidP="0085636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4BCFDD91" w14:textId="12341E44" w:rsidR="00856361" w:rsidRPr="00B64CDB" w:rsidRDefault="00856361" w:rsidP="00856361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23CFD22" w14:textId="0073E0D1" w:rsidR="00803034" w:rsidRPr="00856361" w:rsidRDefault="00856361" w:rsidP="00856361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0ADF628C" w14:textId="293A9525" w:rsidR="00803034" w:rsidRPr="005720AC" w:rsidRDefault="00803034" w:rsidP="00803034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D3B5B23" w14:textId="77777777" w:rsidR="006914EE" w:rsidRPr="00B64CDB" w:rsidRDefault="006914EE" w:rsidP="006914E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6D44FC1" w14:textId="4E47AAC1" w:rsidR="00803034" w:rsidRPr="00B64CDB" w:rsidRDefault="006914EE" w:rsidP="006914E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та відповідати про свій вік та вік інших людей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0A04701D" w14:textId="77777777" w:rsidR="00803034" w:rsidRPr="00B64CDB" w:rsidRDefault="00803034" w:rsidP="00803034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8E7B4A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2E3AD95B" w14:textId="29C6D9FE" w:rsidR="00803034" w:rsidRPr="004A75EF" w:rsidRDefault="005A16D8" w:rsidP="005A16D8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23</w:t>
            </w:r>
          </w:p>
        </w:tc>
      </w:tr>
      <w:tr w:rsidR="00803034" w:rsidRPr="00B64CDB" w14:paraId="082A677C" w14:textId="77777777" w:rsidTr="005A16D8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501F45D" w14:textId="77777777" w:rsidR="00803034" w:rsidRPr="00B64CDB" w:rsidRDefault="00803034" w:rsidP="00803034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11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70847F0" w14:textId="036CB477" w:rsidR="00803034" w:rsidRPr="00B64CDB" w:rsidRDefault="00803034" w:rsidP="00803034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sz w:val="12"/>
                <w:szCs w:val="12"/>
                <w:lang w:val="en-US"/>
              </w:rPr>
              <w:t>24-25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53BC85D9" w14:textId="0A3C1445" w:rsidR="00803034" w:rsidRPr="00B64CDB" w:rsidRDefault="00A51084" w:rsidP="00803034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мій </w:t>
            </w:r>
            <w:r w:rsidR="00803034">
              <w:rPr>
                <w:caps/>
                <w:sz w:val="12"/>
                <w:szCs w:val="12"/>
                <w:lang w:val="uk-UA"/>
              </w:rPr>
              <w:t>домашні</w:t>
            </w:r>
            <w:r>
              <w:rPr>
                <w:caps/>
                <w:sz w:val="12"/>
                <w:szCs w:val="12"/>
                <w:lang w:val="uk-UA"/>
              </w:rPr>
              <w:t>й</w:t>
            </w:r>
            <w:r w:rsidR="00803034">
              <w:rPr>
                <w:caps/>
                <w:sz w:val="12"/>
                <w:szCs w:val="12"/>
                <w:lang w:val="uk-UA"/>
              </w:rPr>
              <w:t xml:space="preserve"> улюблен</w:t>
            </w:r>
            <w:r>
              <w:rPr>
                <w:caps/>
                <w:sz w:val="12"/>
                <w:szCs w:val="12"/>
                <w:lang w:val="uk-UA"/>
              </w:rPr>
              <w:t>е</w:t>
            </w:r>
            <w:r w:rsidR="00803034">
              <w:rPr>
                <w:caps/>
                <w:sz w:val="12"/>
                <w:szCs w:val="12"/>
                <w:lang w:val="uk-UA"/>
              </w:rPr>
              <w:t>ц</w:t>
            </w:r>
            <w:r>
              <w:rPr>
                <w:caps/>
                <w:sz w:val="12"/>
                <w:szCs w:val="12"/>
                <w:lang w:val="uk-UA"/>
              </w:rPr>
              <w:t>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0267B080" w14:textId="55149191" w:rsidR="00803034" w:rsidRPr="00B64CDB" w:rsidRDefault="00803034" w:rsidP="00803034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ДОМАШНІХ ТВАРИН, РОЗПОВІДАТИ ПРО СВОЮ ТВАРИНУ</w:t>
            </w:r>
          </w:p>
        </w:tc>
        <w:tc>
          <w:tcPr>
            <w:tcW w:w="1701" w:type="dxa"/>
            <w:shd w:val="clear" w:color="auto" w:fill="FFFFFF" w:themeFill="background1"/>
          </w:tcPr>
          <w:p w14:paraId="5EEAC9BB" w14:textId="17E20CBF" w:rsidR="00803034" w:rsidRPr="00B64CDB" w:rsidRDefault="00803034" w:rsidP="00803034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ДОМАШНІ </w:t>
            </w:r>
            <w:r w:rsidR="00A51084">
              <w:rPr>
                <w:caps/>
                <w:sz w:val="12"/>
                <w:szCs w:val="12"/>
                <w:lang w:val="uk-UA"/>
              </w:rPr>
              <w:t>та дикі тварини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450" w:type="dxa"/>
            <w:shd w:val="clear" w:color="auto" w:fill="FFFFFF" w:themeFill="background1"/>
          </w:tcPr>
          <w:p w14:paraId="704A03B8" w14:textId="4E73AA1F" w:rsidR="00803034" w:rsidRPr="002D7922" w:rsidRDefault="002D7922" w:rsidP="00803034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2D7922">
              <w:rPr>
                <w:bCs/>
                <w:caps/>
                <w:sz w:val="12"/>
                <w:szCs w:val="12"/>
                <w:lang w:val="uk-UA"/>
              </w:rPr>
              <w:t xml:space="preserve">ЗАПЕРЕЧЕННЯ </w:t>
            </w:r>
            <w:r w:rsidRPr="002D7922">
              <w:rPr>
                <w:bCs/>
                <w:caps/>
                <w:sz w:val="12"/>
                <w:szCs w:val="12"/>
                <w:lang w:val="de-DE"/>
              </w:rPr>
              <w:t>KEIN</w:t>
            </w:r>
            <w:r w:rsidRPr="002D7922">
              <w:rPr>
                <w:bCs/>
                <w:caps/>
                <w:sz w:val="12"/>
                <w:szCs w:val="12"/>
                <w:lang w:val="uk-UA"/>
              </w:rPr>
              <w:t xml:space="preserve"> У  ЗНАХІДНОМУ ВІДМІНКУ</w:t>
            </w:r>
          </w:p>
        </w:tc>
        <w:tc>
          <w:tcPr>
            <w:tcW w:w="1817" w:type="dxa"/>
            <w:shd w:val="clear" w:color="auto" w:fill="FFFFFF" w:themeFill="background1"/>
          </w:tcPr>
          <w:p w14:paraId="24464130" w14:textId="77777777" w:rsidR="005A16D8" w:rsidRPr="00B64CDB" w:rsidRDefault="005A16D8" w:rsidP="005A16D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363F8237" w14:textId="77777777" w:rsidR="005A16D8" w:rsidRDefault="005A16D8" w:rsidP="005A16D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094AF72B" w14:textId="77777777" w:rsidR="005A16D8" w:rsidRDefault="005A16D8" w:rsidP="00803034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627D9331" w14:textId="3D733F2A" w:rsidR="00803034" w:rsidRPr="00B64CDB" w:rsidRDefault="00803034" w:rsidP="00803034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lastRenderedPageBreak/>
              <w:t>зорове сприймання</w:t>
            </w:r>
          </w:p>
          <w:p w14:paraId="0684A7A1" w14:textId="77777777" w:rsidR="00803034" w:rsidRPr="00B64CDB" w:rsidRDefault="00803034" w:rsidP="00803034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263A2F1B" w14:textId="77777777" w:rsidR="00803034" w:rsidRDefault="006914EE" w:rsidP="00803034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b/>
                <w:caps/>
                <w:snapToGrid w:val="0"/>
                <w:sz w:val="12"/>
                <w:szCs w:val="12"/>
                <w:lang w:val="uk-UA"/>
              </w:rPr>
              <w:lastRenderedPageBreak/>
              <w:t>усне продукування</w:t>
            </w:r>
          </w:p>
          <w:p w14:paraId="2A1F8363" w14:textId="65F59B22" w:rsidR="006914EE" w:rsidRPr="006914EE" w:rsidRDefault="006914EE" w:rsidP="00803034">
            <w:pPr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6914EE">
              <w:rPr>
                <w:bCs/>
                <w:caps/>
                <w:snapToGrid w:val="0"/>
                <w:sz w:val="12"/>
                <w:szCs w:val="12"/>
                <w:lang w:val="uk-UA"/>
              </w:rPr>
              <w:t>розповідь про свого домашнього улюбленця</w:t>
            </w:r>
          </w:p>
        </w:tc>
        <w:tc>
          <w:tcPr>
            <w:tcW w:w="1535" w:type="dxa"/>
            <w:shd w:val="clear" w:color="auto" w:fill="FFFFFF" w:themeFill="background1"/>
          </w:tcPr>
          <w:p w14:paraId="20CEFF5C" w14:textId="2E6E9F55" w:rsidR="00803034" w:rsidRPr="00B64CDB" w:rsidRDefault="00803034" w:rsidP="00803034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</w:tcPr>
          <w:p w14:paraId="40272A63" w14:textId="77777777" w:rsidR="00803034" w:rsidRPr="00B64CDB" w:rsidRDefault="00803034" w:rsidP="00803034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9364DE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30354F27" w14:textId="701B98AF" w:rsidR="00803034" w:rsidRPr="004A75EF" w:rsidRDefault="005A16D8" w:rsidP="005A16D8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25</w:t>
            </w:r>
          </w:p>
        </w:tc>
      </w:tr>
      <w:tr w:rsidR="00A85F99" w:rsidRPr="00D97908" w14:paraId="6F260574" w14:textId="77777777" w:rsidTr="005A16D8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5DD0AB21" w14:textId="1B28DA9F" w:rsidR="00A85F99" w:rsidRDefault="005A16D8" w:rsidP="00A85F9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12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941FBD6" w14:textId="5BA7826B" w:rsidR="00A85F99" w:rsidRPr="001B3660" w:rsidRDefault="00A85F99" w:rsidP="00A85F9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1B366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26-27</w:t>
            </w:r>
          </w:p>
          <w:p w14:paraId="63671B54" w14:textId="77777777" w:rsidR="00A85F99" w:rsidRPr="001B3660" w:rsidRDefault="00A85F99" w:rsidP="00A85F9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de-DE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05905683" w14:textId="24E156D0" w:rsidR="00A85F99" w:rsidRPr="00FD745D" w:rsidRDefault="00A85F99" w:rsidP="00A85F99">
            <w:pPr>
              <w:rPr>
                <w:caps/>
                <w:sz w:val="12"/>
                <w:szCs w:val="12"/>
                <w:lang w:val="uk-UA"/>
              </w:rPr>
            </w:pPr>
            <w:r w:rsidRPr="00FD745D">
              <w:rPr>
                <w:caps/>
                <w:sz w:val="12"/>
                <w:szCs w:val="12"/>
                <w:lang w:val="uk-UA"/>
              </w:rPr>
              <w:t>я заморився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0D538FC6" w14:textId="3E4B2A60" w:rsidR="00A85F99" w:rsidRPr="00B64CDB" w:rsidRDefault="00A85F99" w:rsidP="00A85F9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ОПИСУВАТИ ЛЮДЕЙ І ПРЕДМЕТИ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59BF4A89" w14:textId="459F3564" w:rsidR="00A85F99" w:rsidRPr="004424F5" w:rsidRDefault="00A85F99" w:rsidP="00A85F99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Прикметники опису </w:t>
            </w:r>
          </w:p>
        </w:tc>
        <w:tc>
          <w:tcPr>
            <w:tcW w:w="1450" w:type="dxa"/>
            <w:shd w:val="clear" w:color="auto" w:fill="FFFFFF" w:themeFill="background1"/>
          </w:tcPr>
          <w:p w14:paraId="1A9B5F09" w14:textId="0A0601B4" w:rsidR="00A85F99" w:rsidRPr="002D7922" w:rsidRDefault="00A85F99" w:rsidP="00A85F99">
            <w:pPr>
              <w:rPr>
                <w:bCs/>
                <w:caps/>
                <w:sz w:val="12"/>
                <w:szCs w:val="12"/>
                <w:lang w:val="de-DE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>ПИТАЛЬНІ СЛОВА</w:t>
            </w:r>
            <w:r>
              <w:rPr>
                <w:bCs/>
                <w:caps/>
                <w:sz w:val="12"/>
                <w:szCs w:val="12"/>
                <w:lang w:val="de-DE"/>
              </w:rPr>
              <w:t>: WER? WAS? WIE? WO?</w:t>
            </w:r>
          </w:p>
        </w:tc>
        <w:tc>
          <w:tcPr>
            <w:tcW w:w="1817" w:type="dxa"/>
            <w:shd w:val="clear" w:color="auto" w:fill="FFFFFF" w:themeFill="background1"/>
          </w:tcPr>
          <w:p w14:paraId="44D1E9C6" w14:textId="77777777" w:rsidR="005A16D8" w:rsidRPr="00B64CDB" w:rsidRDefault="005A16D8" w:rsidP="005A16D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440238B5" w14:textId="77777777" w:rsidR="005A16D8" w:rsidRDefault="005A16D8" w:rsidP="005A16D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1BBD361E" w14:textId="77777777" w:rsidR="005A16D8" w:rsidRPr="005A16D8" w:rsidRDefault="005A16D8" w:rsidP="00A85F9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4A474185" w14:textId="3D5C5F35" w:rsidR="00A85F99" w:rsidRPr="00B64CDB" w:rsidRDefault="00A85F99" w:rsidP="00A85F9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55999A02" w14:textId="2AA9708C" w:rsidR="00A85F99" w:rsidRPr="004424F5" w:rsidRDefault="00A85F99" w:rsidP="00A85F9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00B63258" w14:textId="77777777" w:rsidR="00A85F99" w:rsidRPr="004424F5" w:rsidRDefault="00A85F99" w:rsidP="00A85F99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AB19D9E" w14:textId="77777777" w:rsidR="00A85F99" w:rsidRPr="00B64CDB" w:rsidRDefault="00A85F99" w:rsidP="00A85F9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68B617DB" w14:textId="57EDC684" w:rsidR="00A85F99" w:rsidRPr="00B64CDB" w:rsidRDefault="00A85F99" w:rsidP="00A85F9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та відповідати про предмети в класі та шкільні речі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2CBE2E1D" w14:textId="77777777" w:rsidR="00A85F99" w:rsidRPr="00B64CDB" w:rsidRDefault="00A85F99" w:rsidP="00A85F9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FF656C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5D646290" w14:textId="1B657BDF" w:rsidR="00A85F99" w:rsidRPr="007F3EFF" w:rsidRDefault="005A16D8" w:rsidP="005A16D8">
            <w:pPr>
              <w:autoSpaceDE w:val="0"/>
              <w:autoSpaceDN w:val="0"/>
              <w:adjustRightInd w:val="0"/>
              <w:ind w:left="-103"/>
              <w:jc w:val="center"/>
              <w:rPr>
                <w:caps/>
                <w:color w:val="0070C0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27</w:t>
            </w:r>
          </w:p>
        </w:tc>
      </w:tr>
      <w:tr w:rsidR="00A85F99" w:rsidRPr="005A16D8" w14:paraId="00C17472" w14:textId="77777777" w:rsidTr="003F4C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5C014390" w14:textId="2C030A02" w:rsidR="00A85F99" w:rsidRPr="005A16D8" w:rsidRDefault="00A85F99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caps/>
                <w:sz w:val="12"/>
                <w:szCs w:val="12"/>
                <w:lang w:val="uk-UA"/>
              </w:rPr>
              <w:t>13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139DC19" w14:textId="6539E597" w:rsidR="00A85F99" w:rsidRPr="005A16D8" w:rsidRDefault="00A85F99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caps/>
                <w:sz w:val="12"/>
                <w:szCs w:val="12"/>
                <w:lang w:val="uk-UA"/>
              </w:rPr>
              <w:t>Ст. 28-29</w:t>
            </w:r>
          </w:p>
          <w:p w14:paraId="3789DFC0" w14:textId="77777777" w:rsidR="00A85F99" w:rsidRPr="005A16D8" w:rsidRDefault="00A85F99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F59ACEE" w14:textId="179D9961" w:rsidR="00A85F99" w:rsidRPr="005A16D8" w:rsidRDefault="00A85F99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caps/>
                <w:sz w:val="12"/>
                <w:szCs w:val="12"/>
                <w:lang w:val="uk-UA"/>
              </w:rPr>
              <w:t>який він милий!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6E4BFAAE" w14:textId="75161360" w:rsidR="00A85F99" w:rsidRPr="005A16D8" w:rsidRDefault="00A85F99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caps/>
                <w:sz w:val="12"/>
                <w:szCs w:val="12"/>
                <w:lang w:val="uk-UA"/>
              </w:rPr>
              <w:t>НАЗИВАТИ ЧАСТИНИ ТІЛА, ОПИСУВАТИ ЛЮДЕЙ І ТВАРИН</w:t>
            </w:r>
          </w:p>
        </w:tc>
        <w:tc>
          <w:tcPr>
            <w:tcW w:w="1701" w:type="dxa"/>
            <w:shd w:val="clear" w:color="auto" w:fill="FFFFFF" w:themeFill="background1"/>
          </w:tcPr>
          <w:p w14:paraId="73DCC557" w14:textId="2A2F819E" w:rsidR="00A85F99" w:rsidRPr="005A16D8" w:rsidRDefault="00A85F99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caps/>
                <w:sz w:val="12"/>
                <w:szCs w:val="12"/>
                <w:lang w:val="uk-UA"/>
              </w:rPr>
              <w:t>ЧАСТИНИ ТІЛА</w:t>
            </w:r>
          </w:p>
        </w:tc>
        <w:tc>
          <w:tcPr>
            <w:tcW w:w="1450" w:type="dxa"/>
            <w:shd w:val="clear" w:color="auto" w:fill="FFFFFF" w:themeFill="background1"/>
          </w:tcPr>
          <w:p w14:paraId="778B9C9A" w14:textId="36EE5851" w:rsidR="00A85F99" w:rsidRPr="005A16D8" w:rsidRDefault="00A85F99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caps/>
                <w:sz w:val="12"/>
                <w:szCs w:val="12"/>
                <w:lang w:val="uk-UA"/>
              </w:rPr>
              <w:t>відмінювання дієслова haben</w:t>
            </w:r>
          </w:p>
        </w:tc>
        <w:tc>
          <w:tcPr>
            <w:tcW w:w="1817" w:type="dxa"/>
            <w:shd w:val="clear" w:color="auto" w:fill="FFFFFF" w:themeFill="background1"/>
          </w:tcPr>
          <w:p w14:paraId="75DC3294" w14:textId="77777777" w:rsidR="005A16D8" w:rsidRPr="00B64CDB" w:rsidRDefault="005A16D8" w:rsidP="005A16D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1B8D45BA" w14:textId="77777777" w:rsidR="005A16D8" w:rsidRDefault="005A16D8" w:rsidP="005A16D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67D06E26" w14:textId="77777777" w:rsidR="005A16D8" w:rsidRDefault="005A16D8" w:rsidP="005A16D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14:paraId="414F848C" w14:textId="15B8A64C" w:rsidR="00A85F99" w:rsidRPr="005A16D8" w:rsidRDefault="00A85F99" w:rsidP="005A16D8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зорове сприймання</w:t>
            </w:r>
          </w:p>
          <w:p w14:paraId="4203C5D8" w14:textId="229CD8F6" w:rsidR="00A85F99" w:rsidRPr="005A16D8" w:rsidRDefault="00A85F99" w:rsidP="005A16D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16D95BD1" w14:textId="77777777" w:rsidR="00A85F99" w:rsidRPr="005A16D8" w:rsidRDefault="00A85F99" w:rsidP="005A16D8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 xml:space="preserve">писемне продукування </w:t>
            </w:r>
          </w:p>
          <w:p w14:paraId="25C9B9BA" w14:textId="669BB90C" w:rsidR="00A85F99" w:rsidRPr="005A16D8" w:rsidRDefault="00A85F99" w:rsidP="005A16D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caps/>
                <w:sz w:val="12"/>
                <w:szCs w:val="12"/>
                <w:lang w:val="uk-UA"/>
              </w:rPr>
              <w:t>опис зовнішності людини</w:t>
            </w:r>
          </w:p>
        </w:tc>
        <w:tc>
          <w:tcPr>
            <w:tcW w:w="1535" w:type="dxa"/>
            <w:shd w:val="clear" w:color="auto" w:fill="FFFFFF" w:themeFill="background1"/>
          </w:tcPr>
          <w:p w14:paraId="6998A9E2" w14:textId="77777777" w:rsidR="00A85F99" w:rsidRPr="005A16D8" w:rsidRDefault="00A85F99" w:rsidP="005A16D8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46E6C845" w14:textId="7909240B" w:rsidR="00A85F99" w:rsidRPr="005A16D8" w:rsidRDefault="00A85F99" w:rsidP="005A16D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5A16D8">
              <w:rPr>
                <w:rFonts w:cstheme="minorHAnsi"/>
                <w:caps/>
                <w:sz w:val="12"/>
                <w:szCs w:val="12"/>
                <w:lang w:val="uk-UA"/>
              </w:rPr>
              <w:t>питати та відповідати про тварин</w:t>
            </w:r>
          </w:p>
        </w:tc>
        <w:tc>
          <w:tcPr>
            <w:tcW w:w="1382" w:type="dxa"/>
            <w:vMerge w:val="restart"/>
            <w:shd w:val="clear" w:color="auto" w:fill="FFFFFF" w:themeFill="background1"/>
          </w:tcPr>
          <w:p w14:paraId="1E9DE5A5" w14:textId="77777777" w:rsidR="00A85F99" w:rsidRPr="00B64CDB" w:rsidRDefault="00A85F99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7A9E75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2A7FB7F8" w14:textId="12D26936" w:rsidR="00A85F99" w:rsidRP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29</w:t>
            </w:r>
          </w:p>
        </w:tc>
      </w:tr>
      <w:tr w:rsidR="00A85F99" w:rsidRPr="00D97908" w14:paraId="09F74572" w14:textId="77777777" w:rsidTr="003F4C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189CFA9B" w14:textId="214D22A6" w:rsidR="00A85F99" w:rsidRPr="00FD745D" w:rsidRDefault="00A85F99" w:rsidP="005A16D8">
            <w:pPr>
              <w:shd w:val="clear" w:color="auto" w:fill="FFFFFF" w:themeFill="background1"/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14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929BEA6" w14:textId="17E3CA61" w:rsidR="00A85F99" w:rsidRPr="001B3660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1B366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30-31</w:t>
            </w:r>
          </w:p>
          <w:p w14:paraId="5946C0D5" w14:textId="77777777" w:rsidR="00A85F99" w:rsidRPr="00B64CDB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0A609D63" w14:textId="471D3BFA" w:rsidR="00A85F99" w:rsidRPr="00FD745D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моє дозвілля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37828D45" w14:textId="1DB68D5E" w:rsidR="00A85F99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РОЗПОВІДАТИ ПРО СВОЇ ІНТЕРЕСИ ТА ХОБІ</w:t>
            </w:r>
          </w:p>
        </w:tc>
        <w:tc>
          <w:tcPr>
            <w:tcW w:w="1701" w:type="dxa"/>
            <w:shd w:val="clear" w:color="auto" w:fill="FFFFFF" w:themeFill="background1"/>
          </w:tcPr>
          <w:p w14:paraId="267273A6" w14:textId="159190F4" w:rsidR="00A85F99" w:rsidRPr="004424F5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 w:rsidRPr="002D5094">
              <w:rPr>
                <w:bCs/>
                <w:caps/>
                <w:sz w:val="12"/>
                <w:szCs w:val="12"/>
                <w:lang w:val="uk-UA"/>
              </w:rPr>
              <w:t>хобі, інтереси</w:t>
            </w:r>
            <w:r>
              <w:rPr>
                <w:bCs/>
                <w:caps/>
                <w:sz w:val="12"/>
                <w:szCs w:val="12"/>
                <w:lang w:val="uk-UA"/>
              </w:rPr>
              <w:t>, АКТИВНОСТІ</w:t>
            </w:r>
          </w:p>
        </w:tc>
        <w:tc>
          <w:tcPr>
            <w:tcW w:w="1450" w:type="dxa"/>
            <w:shd w:val="clear" w:color="auto" w:fill="FFFFFF" w:themeFill="background1"/>
          </w:tcPr>
          <w:p w14:paraId="0FCB6A25" w14:textId="3A3632F3" w:rsidR="00A85F99" w:rsidRPr="004424F5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відмінювання правильних дієслів</w:t>
            </w:r>
          </w:p>
        </w:tc>
        <w:tc>
          <w:tcPr>
            <w:tcW w:w="1817" w:type="dxa"/>
            <w:shd w:val="clear" w:color="auto" w:fill="FFFFFF" w:themeFill="background1"/>
          </w:tcPr>
          <w:p w14:paraId="421E9F04" w14:textId="77777777" w:rsidR="005A16D8" w:rsidRPr="00B64CDB" w:rsidRDefault="005A16D8" w:rsidP="005A16D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2BC735EB" w14:textId="77777777" w:rsidR="005A16D8" w:rsidRDefault="005A16D8" w:rsidP="005A16D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19E87B4F" w14:textId="77777777" w:rsidR="005A16D8" w:rsidRDefault="005A16D8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763C10A2" w14:textId="146C4D91" w:rsidR="00A85F99" w:rsidRPr="00B64CDB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9B3C1D2" w14:textId="79570AB0" w:rsidR="00A85F99" w:rsidRPr="004424F5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501F477E" w14:textId="6C1C41E4" w:rsidR="00A85F99" w:rsidRPr="004424F5" w:rsidRDefault="00A85F99" w:rsidP="005A16D8">
            <w:pPr>
              <w:shd w:val="clear" w:color="auto" w:fill="FFFFFF" w:themeFill="background1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ABA8539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B067B12" w14:textId="637CA705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та відповідати про свої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заняття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22AC5AA0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D8761F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491D73FB" w14:textId="61AC2EC9" w:rsidR="00A85F99" w:rsidRPr="004A75EF" w:rsidRDefault="005A16D8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31</w:t>
            </w:r>
          </w:p>
        </w:tc>
      </w:tr>
      <w:tr w:rsidR="00A85F99" w:rsidRPr="00D97908" w14:paraId="0CF2A246" w14:textId="77777777" w:rsidTr="003F4C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6E2FD10C" w14:textId="03DC45D9" w:rsidR="00A85F99" w:rsidRPr="00FD745D" w:rsidRDefault="00A85F99" w:rsidP="005A16D8">
            <w:pPr>
              <w:shd w:val="clear" w:color="auto" w:fill="FFFFFF" w:themeFill="background1"/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15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2836912" w14:textId="4DBC59FA" w:rsidR="00A85F99" w:rsidRPr="001B3660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1B366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32-33</w:t>
            </w:r>
          </w:p>
          <w:p w14:paraId="3B73A0C3" w14:textId="77777777" w:rsidR="00A85F99" w:rsidRPr="00B64CDB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5DEB25CA" w14:textId="04633E78" w:rsidR="00A85F99" w:rsidRPr="00BB67D8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мій тиждень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115A521" w14:textId="5FA630DE" w:rsidR="00A85F99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НАЗИВАТИ ДНІ ТИЖНЯ, ОБГОВОРЮВАТИ СВОЇ </w:t>
            </w:r>
            <w:r w:rsidR="00A51084">
              <w:rPr>
                <w:caps/>
                <w:sz w:val="12"/>
                <w:szCs w:val="12"/>
                <w:lang w:val="uk-UA"/>
              </w:rPr>
              <w:t>АКТИВНОСТІ</w:t>
            </w:r>
          </w:p>
        </w:tc>
        <w:tc>
          <w:tcPr>
            <w:tcW w:w="1701" w:type="dxa"/>
            <w:shd w:val="clear" w:color="auto" w:fill="FFFFFF" w:themeFill="background1"/>
          </w:tcPr>
          <w:p w14:paraId="566CA84C" w14:textId="6F9589C6" w:rsidR="00A85F99" w:rsidRPr="004424F5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ДНІ ТИЖНЯ</w:t>
            </w:r>
          </w:p>
        </w:tc>
        <w:tc>
          <w:tcPr>
            <w:tcW w:w="1450" w:type="dxa"/>
            <w:shd w:val="clear" w:color="auto" w:fill="FFFFFF" w:themeFill="background1"/>
          </w:tcPr>
          <w:p w14:paraId="21814620" w14:textId="47721C3B" w:rsidR="00A85F99" w:rsidRPr="00E9498F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ПРИЙМЕННИК ЧАСУ </w:t>
            </w:r>
            <w:r w:rsidRPr="00A51084">
              <w:rPr>
                <w:bCs/>
                <w:caps/>
                <w:sz w:val="12"/>
                <w:szCs w:val="12"/>
                <w:lang w:val="de-DE"/>
              </w:rPr>
              <w:t>AM</w:t>
            </w:r>
            <w:r>
              <w:rPr>
                <w:bCs/>
                <w:caps/>
                <w:sz w:val="12"/>
                <w:szCs w:val="12"/>
                <w:lang w:val="uk-UA"/>
              </w:rPr>
              <w:t xml:space="preserve"> З ДНЯМИ ТИЖНЯ</w:t>
            </w:r>
          </w:p>
        </w:tc>
        <w:tc>
          <w:tcPr>
            <w:tcW w:w="1817" w:type="dxa"/>
            <w:shd w:val="clear" w:color="auto" w:fill="FFFFFF" w:themeFill="background1"/>
          </w:tcPr>
          <w:p w14:paraId="06CF520E" w14:textId="77777777" w:rsidR="005A16D8" w:rsidRPr="00B64CDB" w:rsidRDefault="005A16D8" w:rsidP="005A16D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5A8B9A15" w14:textId="77777777" w:rsidR="005A16D8" w:rsidRDefault="005A16D8" w:rsidP="005A16D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5FF384CC" w14:textId="77777777" w:rsidR="005A16D8" w:rsidRDefault="005A16D8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1B41FB40" w14:textId="38A2FDE8" w:rsidR="00A85F99" w:rsidRPr="00B64CDB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76BFD48" w14:textId="4D507CB9" w:rsidR="00A85F99" w:rsidRPr="004424F5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44B90590" w14:textId="77777777" w:rsidR="00A85F99" w:rsidRDefault="00A85F99" w:rsidP="005A16D8">
            <w:pPr>
              <w:shd w:val="clear" w:color="auto" w:fill="FFFFFF" w:themeFill="background1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b/>
                <w:caps/>
                <w:snapToGrid w:val="0"/>
                <w:sz w:val="12"/>
                <w:szCs w:val="12"/>
                <w:lang w:val="uk-UA"/>
              </w:rPr>
              <w:t>усне продукування</w:t>
            </w:r>
          </w:p>
          <w:p w14:paraId="04E0B430" w14:textId="37680A95" w:rsidR="00A85F99" w:rsidRPr="004424F5" w:rsidRDefault="00A85F99" w:rsidP="005A16D8">
            <w:pPr>
              <w:shd w:val="clear" w:color="auto" w:fill="FFFFFF" w:themeFill="background1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розповідь</w:t>
            </w:r>
            <w:r w:rsidRPr="009824C7"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про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заняття протягом тижня</w:t>
            </w:r>
          </w:p>
        </w:tc>
        <w:tc>
          <w:tcPr>
            <w:tcW w:w="1535" w:type="dxa"/>
            <w:shd w:val="clear" w:color="auto" w:fill="FFFFFF" w:themeFill="background1"/>
          </w:tcPr>
          <w:p w14:paraId="74A689E7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B6D40D2" w14:textId="32E7FC55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та відповідати про 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заняття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протягом тижня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695C98A5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D65084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2058E269" w14:textId="494ED262" w:rsidR="00A85F99" w:rsidRPr="00D9453E" w:rsidRDefault="005A16D8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33</w:t>
            </w:r>
          </w:p>
        </w:tc>
      </w:tr>
      <w:tr w:rsidR="00A85F99" w:rsidRPr="00D97908" w14:paraId="1016F5AE" w14:textId="77777777" w:rsidTr="003F4C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53481FE2" w14:textId="4FD38EBD" w:rsidR="00A85F99" w:rsidRPr="00FD745D" w:rsidRDefault="00A85F99" w:rsidP="005A16D8">
            <w:pPr>
              <w:shd w:val="clear" w:color="auto" w:fill="FFFFFF" w:themeFill="background1"/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16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DD4B23F" w14:textId="74C6C288" w:rsidR="00A85F99" w:rsidRPr="001B3660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1B366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34-35</w:t>
            </w:r>
          </w:p>
          <w:p w14:paraId="10FC13BF" w14:textId="77777777" w:rsidR="00A85F99" w:rsidRPr="00B64CDB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18E366B" w14:textId="08997DAC" w:rsidR="00A85F99" w:rsidRPr="00BB67D8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мій розклад уроків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37CA6AE8" w14:textId="7F67AB58" w:rsidR="00A85F99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ШКІЛЬНІ ПРЕДМЕТИ, ВИСЛОВЛЮВАТИ СВОЄ ВІДНОШЕННЯ</w:t>
            </w:r>
          </w:p>
        </w:tc>
        <w:tc>
          <w:tcPr>
            <w:tcW w:w="1701" w:type="dxa"/>
            <w:shd w:val="clear" w:color="auto" w:fill="FFFFFF" w:themeFill="background1"/>
          </w:tcPr>
          <w:p w14:paraId="6B741D6C" w14:textId="4A36BF36" w:rsidR="00A85F99" w:rsidRPr="004424F5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ШКІЛЬНІ ПРЕДМЕТИ</w:t>
            </w:r>
          </w:p>
        </w:tc>
        <w:tc>
          <w:tcPr>
            <w:tcW w:w="1450" w:type="dxa"/>
            <w:shd w:val="clear" w:color="auto" w:fill="FFFFFF" w:themeFill="background1"/>
          </w:tcPr>
          <w:p w14:paraId="60999B96" w14:textId="77777777" w:rsidR="00A85F99" w:rsidRPr="004424F5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C3A65F2" w14:textId="77777777" w:rsidR="005A16D8" w:rsidRPr="00B64CDB" w:rsidRDefault="005A16D8" w:rsidP="005A16D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0765B49B" w14:textId="77777777" w:rsidR="005A16D8" w:rsidRDefault="005A16D8" w:rsidP="005A16D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67FC258F" w14:textId="77777777" w:rsidR="005A16D8" w:rsidRDefault="005A16D8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23CDA112" w14:textId="7ABAB69A" w:rsidR="00A85F99" w:rsidRPr="00B64CDB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7FF2C44C" w14:textId="22A8FD8B" w:rsidR="00A85F99" w:rsidRPr="004424F5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46CBAE2B" w14:textId="77777777" w:rsidR="005A16D8" w:rsidRDefault="005A16D8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</w:t>
            </w:r>
          </w:p>
          <w:p w14:paraId="1F618CA6" w14:textId="0ABB1747" w:rsidR="00A85F99" w:rsidRPr="004424F5" w:rsidRDefault="005A16D8" w:rsidP="005A16D8">
            <w:pPr>
              <w:shd w:val="clear" w:color="auto" w:fill="FFFFFF" w:themeFill="background1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>заповне</w:t>
            </w:r>
            <w:r w:rsidRPr="00EF4283">
              <w:rPr>
                <w:bCs/>
                <w:caps/>
                <w:snapToGrid w:val="0"/>
                <w:sz w:val="12"/>
                <w:szCs w:val="12"/>
                <w:lang w:val="uk-UA"/>
              </w:rPr>
              <w:t>ння</w:t>
            </w:r>
            <w:r>
              <w:rPr>
                <w:bCs/>
                <w:caps/>
                <w:snapToGrid w:val="0"/>
                <w:sz w:val="12"/>
                <w:szCs w:val="12"/>
                <w:lang w:val="uk-UA"/>
              </w:rPr>
              <w:t xml:space="preserve"> розкладу уроков</w:t>
            </w:r>
          </w:p>
        </w:tc>
        <w:tc>
          <w:tcPr>
            <w:tcW w:w="1535" w:type="dxa"/>
            <w:shd w:val="clear" w:color="auto" w:fill="FFFFFF" w:themeFill="background1"/>
          </w:tcPr>
          <w:p w14:paraId="61F6E6B1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C5D8BA7" w14:textId="24B65BC1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та відповідати про розклад уроків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2BC36D38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927108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0341D863" w14:textId="3005E9A7" w:rsidR="00A85F99" w:rsidRPr="008870B2" w:rsidRDefault="005A16D8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35</w:t>
            </w:r>
          </w:p>
        </w:tc>
      </w:tr>
      <w:tr w:rsidR="00A85F99" w:rsidRPr="00D97908" w14:paraId="63F9D274" w14:textId="77777777" w:rsidTr="003F4C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5BDBD207" w14:textId="62D88DD4" w:rsidR="00A85F99" w:rsidRPr="00FD745D" w:rsidRDefault="00A85F99" w:rsidP="005A16D8">
            <w:pPr>
              <w:shd w:val="clear" w:color="auto" w:fill="FFFFFF" w:themeFill="background1"/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17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821C0A3" w14:textId="75F1D06B" w:rsidR="00A85F99" w:rsidRPr="001B3660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1B366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36-37</w:t>
            </w:r>
          </w:p>
          <w:p w14:paraId="1B1541C5" w14:textId="77777777" w:rsidR="00A85F99" w:rsidRPr="00B64CDB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1988D346" w14:textId="27D152E1" w:rsidR="00A85F99" w:rsidRPr="00BB67D8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моя улюблена пора року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311DDA74" w14:textId="7373EB7E" w:rsidR="00A85F99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ПОРИ РОКУ І МІСЯЦІ</w:t>
            </w:r>
          </w:p>
        </w:tc>
        <w:tc>
          <w:tcPr>
            <w:tcW w:w="1701" w:type="dxa"/>
            <w:shd w:val="clear" w:color="auto" w:fill="FFFFFF" w:themeFill="background1"/>
          </w:tcPr>
          <w:p w14:paraId="61526C8E" w14:textId="2CCEAAD6" w:rsidR="00A85F99" w:rsidRPr="004424F5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Місяці</w:t>
            </w:r>
            <w:r>
              <w:rPr>
                <w:caps/>
                <w:sz w:val="12"/>
                <w:szCs w:val="12"/>
                <w:lang w:val="uk-UA"/>
              </w:rPr>
              <w:t xml:space="preserve">, </w:t>
            </w:r>
            <w:r w:rsidRPr="00B64CDB">
              <w:rPr>
                <w:caps/>
                <w:sz w:val="12"/>
                <w:szCs w:val="12"/>
                <w:lang w:val="uk-UA"/>
              </w:rPr>
              <w:t>Пори року</w:t>
            </w:r>
          </w:p>
        </w:tc>
        <w:tc>
          <w:tcPr>
            <w:tcW w:w="1450" w:type="dxa"/>
            <w:shd w:val="clear" w:color="auto" w:fill="FFFFFF" w:themeFill="background1"/>
          </w:tcPr>
          <w:p w14:paraId="321B6A50" w14:textId="39E9E2E2" w:rsidR="00A85F99" w:rsidRPr="00E9498F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ЗАПЕРЕЧЕННЯ </w:t>
            </w:r>
            <w:r>
              <w:rPr>
                <w:bCs/>
                <w:caps/>
                <w:sz w:val="12"/>
                <w:szCs w:val="12"/>
                <w:lang w:val="de-DE"/>
              </w:rPr>
              <w:t>NICHT</w:t>
            </w:r>
          </w:p>
        </w:tc>
        <w:tc>
          <w:tcPr>
            <w:tcW w:w="1817" w:type="dxa"/>
            <w:shd w:val="clear" w:color="auto" w:fill="FFFFFF" w:themeFill="background1"/>
          </w:tcPr>
          <w:p w14:paraId="1CE88915" w14:textId="77777777" w:rsidR="005A16D8" w:rsidRPr="00B64CDB" w:rsidRDefault="005A16D8" w:rsidP="005A16D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1FDFB4E3" w14:textId="77777777" w:rsidR="005A16D8" w:rsidRDefault="005A16D8" w:rsidP="005A16D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64E45DD5" w14:textId="77777777" w:rsidR="005A16D8" w:rsidRDefault="005A16D8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14:paraId="48137458" w14:textId="642B1C2A" w:rsidR="00A85F99" w:rsidRPr="00B64CDB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60CA5A06" w14:textId="2D632C50" w:rsidR="00A85F99" w:rsidRPr="004424F5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4DEC85A6" w14:textId="1BEEE763" w:rsidR="00A85F99" w:rsidRPr="009824C7" w:rsidRDefault="00A85F99" w:rsidP="005A16D8">
            <w:pPr>
              <w:shd w:val="clear" w:color="auto" w:fill="FFFFFF" w:themeFill="background1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419DB596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05D0199C" w14:textId="0E766B30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та відповідати про свої улюблені </w:t>
            </w:r>
            <w:r>
              <w:rPr>
                <w:caps/>
                <w:sz w:val="12"/>
                <w:szCs w:val="12"/>
                <w:lang w:val="uk-UA"/>
              </w:rPr>
              <w:t>заняття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1B732328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E31F64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2B1872D3" w14:textId="27A90FD5" w:rsidR="00A85F99" w:rsidRPr="00D9453E" w:rsidRDefault="005A16D8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37</w:t>
            </w:r>
          </w:p>
        </w:tc>
      </w:tr>
      <w:tr w:rsidR="00A85F99" w:rsidRPr="00D97908" w14:paraId="718FEF6F" w14:textId="77777777" w:rsidTr="003F4C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020BA920" w14:textId="4AC88048" w:rsidR="00A85F99" w:rsidRPr="00FD745D" w:rsidRDefault="00A85F99" w:rsidP="005A16D8">
            <w:pPr>
              <w:shd w:val="clear" w:color="auto" w:fill="FFFFFF" w:themeFill="background1"/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18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8D5957A" w14:textId="5050DAB3" w:rsidR="00A85F99" w:rsidRPr="001B3660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1B366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38-39</w:t>
            </w:r>
          </w:p>
          <w:p w14:paraId="1463E334" w14:textId="77777777" w:rsidR="00A85F99" w:rsidRPr="00B64CDB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57100CAC" w14:textId="5F5F142B" w:rsidR="00A85F99" w:rsidRPr="00BB67D8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яка сьогодні погода?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DC2F79B" w14:textId="39D73E51" w:rsidR="00A85F99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ОБГОВОРЮВАТИ ПОГОДУ І ВІДПОВІДНІ АКТИВНОСТІ</w:t>
            </w:r>
          </w:p>
        </w:tc>
        <w:tc>
          <w:tcPr>
            <w:tcW w:w="1701" w:type="dxa"/>
            <w:shd w:val="clear" w:color="auto" w:fill="FFFFFF" w:themeFill="background1"/>
          </w:tcPr>
          <w:p w14:paraId="5BA1B5F8" w14:textId="10254D6E" w:rsidR="00A85F99" w:rsidRPr="0034610E" w:rsidRDefault="00A85F99" w:rsidP="005A16D8">
            <w:pPr>
              <w:shd w:val="clear" w:color="auto" w:fill="FFFFFF" w:themeFill="background1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Функціональні вирази для</w:t>
            </w:r>
            <w:r>
              <w:rPr>
                <w:caps/>
                <w:sz w:val="12"/>
                <w:szCs w:val="12"/>
                <w:lang w:val="uk-UA"/>
              </w:rPr>
              <w:t xml:space="preserve"> РОЗМОВИ ПРО ПОГОДУ</w:t>
            </w:r>
          </w:p>
        </w:tc>
        <w:tc>
          <w:tcPr>
            <w:tcW w:w="1450" w:type="dxa"/>
            <w:shd w:val="clear" w:color="auto" w:fill="FFFFFF" w:themeFill="background1"/>
          </w:tcPr>
          <w:p w14:paraId="2A18B88B" w14:textId="77777777" w:rsidR="00A51084" w:rsidRDefault="00A51084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утворення </w:t>
            </w:r>
            <w:r w:rsidR="00A85F99">
              <w:rPr>
                <w:bCs/>
                <w:caps/>
                <w:sz w:val="12"/>
                <w:szCs w:val="12"/>
                <w:lang w:val="uk-UA"/>
              </w:rPr>
              <w:t>ЧИС</w:t>
            </w:r>
            <w:r>
              <w:rPr>
                <w:bCs/>
                <w:caps/>
                <w:sz w:val="12"/>
                <w:szCs w:val="12"/>
                <w:lang w:val="uk-UA"/>
              </w:rPr>
              <w:t>е</w:t>
            </w:r>
            <w:r w:rsidR="00A85F99">
              <w:rPr>
                <w:bCs/>
                <w:caps/>
                <w:sz w:val="12"/>
                <w:szCs w:val="12"/>
                <w:lang w:val="uk-UA"/>
              </w:rPr>
              <w:t>Л</w:t>
            </w:r>
          </w:p>
          <w:p w14:paraId="65CEE1EE" w14:textId="196C6F7D" w:rsidR="00A85F99" w:rsidRPr="004424F5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bCs/>
                <w:caps/>
                <w:sz w:val="12"/>
                <w:szCs w:val="12"/>
                <w:lang w:val="uk-UA"/>
              </w:rPr>
              <w:t xml:space="preserve"> </w:t>
            </w:r>
            <w:r w:rsidR="00A51084">
              <w:rPr>
                <w:bCs/>
                <w:caps/>
                <w:sz w:val="12"/>
                <w:szCs w:val="12"/>
                <w:lang w:val="uk-UA"/>
              </w:rPr>
              <w:t>13</w:t>
            </w:r>
            <w:r>
              <w:rPr>
                <w:bCs/>
                <w:caps/>
                <w:sz w:val="12"/>
                <w:szCs w:val="12"/>
                <w:lang w:val="uk-UA"/>
              </w:rPr>
              <w:t>-100</w:t>
            </w:r>
          </w:p>
        </w:tc>
        <w:tc>
          <w:tcPr>
            <w:tcW w:w="1817" w:type="dxa"/>
            <w:shd w:val="clear" w:color="auto" w:fill="FFFFFF" w:themeFill="background1"/>
          </w:tcPr>
          <w:p w14:paraId="50A7B275" w14:textId="77777777" w:rsidR="00A85F99" w:rsidRPr="00B64CDB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4CBE4472" w14:textId="4C761196" w:rsidR="00A85F99" w:rsidRPr="004424F5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3A54B337" w14:textId="372F6FF2" w:rsidR="00A85F99" w:rsidRPr="009824C7" w:rsidRDefault="00A85F99" w:rsidP="005A16D8">
            <w:pPr>
              <w:shd w:val="clear" w:color="auto" w:fill="FFFFFF" w:themeFill="background1"/>
              <w:rPr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61CF58F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E6C0ABD" w14:textId="74361303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та відповідати про погоду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71E4D29E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5E19EA" w14:textId="77777777" w:rsidR="005A16D8" w:rsidRDefault="005A16D8" w:rsidP="005A16D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7270EF0E" w14:textId="2CA61575" w:rsidR="00A85F99" w:rsidRPr="00D9453E" w:rsidRDefault="005A16D8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39</w:t>
            </w:r>
          </w:p>
        </w:tc>
      </w:tr>
      <w:tr w:rsidR="00A85F99" w:rsidRPr="00D97908" w14:paraId="09391C2C" w14:textId="77777777" w:rsidTr="003F4C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39E15F33" w14:textId="34EA4829" w:rsidR="00A85F99" w:rsidRPr="00FD745D" w:rsidRDefault="00A85F99" w:rsidP="005A16D8">
            <w:pPr>
              <w:shd w:val="clear" w:color="auto" w:fill="FFFFFF" w:themeFill="background1"/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19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8E2EB74" w14:textId="5D84E9EE" w:rsidR="00A85F99" w:rsidRPr="001B3660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1B366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40-41</w:t>
            </w:r>
          </w:p>
          <w:p w14:paraId="160DF455" w14:textId="77777777" w:rsidR="00A85F99" w:rsidRPr="00B64CDB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0631B53" w14:textId="5446502F" w:rsidR="00A85F99" w:rsidRPr="00BB67D8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ти голодний?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651C0CB4" w14:textId="53B62B5F" w:rsidR="00A85F99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ПРОДУКТИ ХАРЧУВАННЯ</w:t>
            </w:r>
          </w:p>
        </w:tc>
        <w:tc>
          <w:tcPr>
            <w:tcW w:w="1701" w:type="dxa"/>
            <w:shd w:val="clear" w:color="auto" w:fill="FFFFFF" w:themeFill="background1"/>
          </w:tcPr>
          <w:p w14:paraId="00202F29" w14:textId="28A23BA1" w:rsidR="00A85F99" w:rsidRPr="004424F5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Їжа та напої</w:t>
            </w:r>
          </w:p>
        </w:tc>
        <w:tc>
          <w:tcPr>
            <w:tcW w:w="1450" w:type="dxa"/>
            <w:shd w:val="clear" w:color="auto" w:fill="FFFFFF" w:themeFill="background1"/>
          </w:tcPr>
          <w:p w14:paraId="6DBDDC3B" w14:textId="3C656886" w:rsidR="00A85F99" w:rsidRPr="004424F5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відмінювання НЕправильних дієслів (Е-І)</w:t>
            </w:r>
          </w:p>
        </w:tc>
        <w:tc>
          <w:tcPr>
            <w:tcW w:w="1817" w:type="dxa"/>
            <w:shd w:val="clear" w:color="auto" w:fill="FFFFFF" w:themeFill="background1"/>
          </w:tcPr>
          <w:p w14:paraId="688D9496" w14:textId="77777777" w:rsidR="00A85F99" w:rsidRPr="00B64CDB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27B6C750" w14:textId="1A8A2A51" w:rsidR="00A85F99" w:rsidRPr="004424F5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2A08FDF0" w14:textId="27F0A7C5" w:rsidR="00A85F99" w:rsidRPr="004424F5" w:rsidRDefault="00A85F99" w:rsidP="005A16D8">
            <w:pPr>
              <w:shd w:val="clear" w:color="auto" w:fill="FFFFFF" w:themeFill="background1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7515B5B8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3602AAAB" w14:textId="7F3D1203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та відповідати про їжу та напої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1F5A2ABB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3FFE66" w14:textId="77777777" w:rsidR="003F4C42" w:rsidRDefault="003F4C42" w:rsidP="003F4C4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6125FBC8" w14:textId="0B26E6EB" w:rsidR="00A85F99" w:rsidRPr="00862209" w:rsidRDefault="003F4C42" w:rsidP="003F4C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41</w:t>
            </w:r>
          </w:p>
        </w:tc>
      </w:tr>
      <w:tr w:rsidR="00A85F99" w:rsidRPr="00D97908" w14:paraId="7CEA662B" w14:textId="77777777" w:rsidTr="003F4C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6EFA88C4" w14:textId="7C7C3BDF" w:rsidR="00A85F99" w:rsidRPr="00FD745D" w:rsidRDefault="00A85F99" w:rsidP="005A16D8">
            <w:pPr>
              <w:shd w:val="clear" w:color="auto" w:fill="FFFFFF" w:themeFill="background1"/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20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60345E0" w14:textId="5ABFD6EC" w:rsidR="00A85F99" w:rsidRPr="001B3660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1B366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42-43</w:t>
            </w:r>
          </w:p>
          <w:p w14:paraId="1C5DBDAB" w14:textId="77777777" w:rsidR="00A85F99" w:rsidRPr="00B64CDB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53420357" w14:textId="14292B2E" w:rsidR="00A85F99" w:rsidRPr="00BB67D8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мої улюблені страви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686FF9E" w14:textId="198B47B1" w:rsidR="00A85F99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ГОВОРИТИ ПРО УЛЮБЛЕ</w:t>
            </w:r>
            <w:r>
              <w:rPr>
                <w:caps/>
                <w:sz w:val="12"/>
                <w:szCs w:val="12"/>
                <w:lang w:val="uk-UA"/>
              </w:rPr>
              <w:softHyphen/>
            </w:r>
            <w:r>
              <w:rPr>
                <w:caps/>
                <w:sz w:val="12"/>
                <w:szCs w:val="12"/>
                <w:lang w:val="uk-UA"/>
              </w:rPr>
              <w:softHyphen/>
              <w:t>НІ СТРАВИ</w:t>
            </w:r>
          </w:p>
        </w:tc>
        <w:tc>
          <w:tcPr>
            <w:tcW w:w="1701" w:type="dxa"/>
            <w:shd w:val="clear" w:color="auto" w:fill="FFFFFF" w:themeFill="background1"/>
          </w:tcPr>
          <w:p w14:paraId="2409102A" w14:textId="44E6DDF8" w:rsidR="00A85F99" w:rsidRPr="004424F5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Їжа та напої</w:t>
            </w:r>
          </w:p>
        </w:tc>
        <w:tc>
          <w:tcPr>
            <w:tcW w:w="1450" w:type="dxa"/>
            <w:shd w:val="clear" w:color="auto" w:fill="FFFFFF" w:themeFill="background1"/>
          </w:tcPr>
          <w:p w14:paraId="0ABDE4D7" w14:textId="11A818C8" w:rsidR="00A85F99" w:rsidRPr="00E9498F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</w:rPr>
            </w:pPr>
            <w:r w:rsidRPr="002D7922">
              <w:rPr>
                <w:bCs/>
                <w:caps/>
                <w:sz w:val="12"/>
                <w:szCs w:val="12"/>
                <w:lang w:val="uk-UA"/>
              </w:rPr>
              <w:t xml:space="preserve">ЗАПЕРЕЧЕННЯ </w:t>
            </w:r>
            <w:r w:rsidRPr="002D7922">
              <w:rPr>
                <w:bCs/>
                <w:caps/>
                <w:sz w:val="12"/>
                <w:szCs w:val="12"/>
                <w:lang w:val="de-DE"/>
              </w:rPr>
              <w:t>KEIN</w:t>
            </w:r>
            <w:r w:rsidRPr="002D7922">
              <w:rPr>
                <w:bCs/>
                <w:caps/>
                <w:sz w:val="12"/>
                <w:szCs w:val="12"/>
                <w:lang w:val="uk-UA"/>
              </w:rPr>
              <w:t xml:space="preserve"> У  ЗНАХІДНОМУ ВІДМІНКУ</w:t>
            </w:r>
          </w:p>
        </w:tc>
        <w:tc>
          <w:tcPr>
            <w:tcW w:w="1817" w:type="dxa"/>
            <w:shd w:val="clear" w:color="auto" w:fill="FFFFFF" w:themeFill="background1"/>
          </w:tcPr>
          <w:p w14:paraId="41862783" w14:textId="77777777" w:rsidR="00A85F99" w:rsidRPr="00B64CDB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3200CDD2" w14:textId="52A6AE5F" w:rsidR="00A85F99" w:rsidRPr="004424F5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63E4B03A" w14:textId="31E66C7C" w:rsidR="00A85F99" w:rsidRPr="004424F5" w:rsidRDefault="00A85F99" w:rsidP="005A16D8">
            <w:pPr>
              <w:shd w:val="clear" w:color="auto" w:fill="FFFFFF" w:themeFill="background1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12780907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57499116" w14:textId="0DEC6083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розмовляти </w:t>
            </w:r>
            <w:r>
              <w:rPr>
                <w:caps/>
                <w:sz w:val="12"/>
                <w:szCs w:val="12"/>
                <w:lang w:val="uk-UA"/>
              </w:rPr>
              <w:t>ПРО УЛЮБЛЕ</w:t>
            </w:r>
            <w:r>
              <w:rPr>
                <w:caps/>
                <w:sz w:val="12"/>
                <w:szCs w:val="12"/>
                <w:lang w:val="uk-UA"/>
              </w:rPr>
              <w:softHyphen/>
            </w:r>
            <w:r>
              <w:rPr>
                <w:caps/>
                <w:sz w:val="12"/>
                <w:szCs w:val="12"/>
                <w:lang w:val="uk-UA"/>
              </w:rPr>
              <w:softHyphen/>
              <w:t>НІ СТРАВИ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3C4FE809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0E89FB" w14:textId="77777777" w:rsidR="003F4C42" w:rsidRDefault="003F4C42" w:rsidP="003F4C4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60858273" w14:textId="0AA1A7E8" w:rsidR="00A85F99" w:rsidRPr="00862209" w:rsidRDefault="003F4C42" w:rsidP="003F4C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43</w:t>
            </w:r>
          </w:p>
        </w:tc>
      </w:tr>
      <w:tr w:rsidR="00A85F99" w:rsidRPr="00D97908" w14:paraId="2F11B645" w14:textId="77777777" w:rsidTr="003F4C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475E6B25" w14:textId="41978F57" w:rsidR="00A85F99" w:rsidRPr="00FD745D" w:rsidRDefault="00A85F99" w:rsidP="005A16D8">
            <w:pPr>
              <w:shd w:val="clear" w:color="auto" w:fill="FFFFFF" w:themeFill="background1"/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21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CA500BE" w14:textId="714C4AB0" w:rsidR="00A85F99" w:rsidRPr="001B3660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1B366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44-45</w:t>
            </w:r>
          </w:p>
          <w:p w14:paraId="0C413719" w14:textId="77777777" w:rsidR="00A85F99" w:rsidRPr="00B64CDB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CEB6697" w14:textId="0A6A52D7" w:rsidR="00A85F99" w:rsidRPr="00BB67D8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мій одяг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DCB84A6" w14:textId="7A3C1AEA" w:rsidR="00A85F99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НАЗИВАТИ ПРЕДМЕТИ ОДЯГУ</w:t>
            </w:r>
          </w:p>
        </w:tc>
        <w:tc>
          <w:tcPr>
            <w:tcW w:w="1701" w:type="dxa"/>
            <w:shd w:val="clear" w:color="auto" w:fill="FFFFFF" w:themeFill="background1"/>
          </w:tcPr>
          <w:p w14:paraId="73ACAD51" w14:textId="5D271345" w:rsidR="00A85F99" w:rsidRPr="004424F5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ОДЯГ</w:t>
            </w:r>
          </w:p>
        </w:tc>
        <w:tc>
          <w:tcPr>
            <w:tcW w:w="1450" w:type="dxa"/>
            <w:shd w:val="clear" w:color="auto" w:fill="FFFFFF" w:themeFill="background1"/>
          </w:tcPr>
          <w:p w14:paraId="4281F489" w14:textId="279C708C" w:rsidR="00A85F99" w:rsidRPr="004424F5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відмінювання НЕправильних дієслів (А-</w:t>
            </w:r>
            <w:r w:rsidRPr="00E9498F">
              <w:rPr>
                <w:caps/>
                <w:sz w:val="12"/>
                <w:szCs w:val="12"/>
              </w:rPr>
              <w:t>Ä</w:t>
            </w:r>
            <w:r>
              <w:rPr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17" w:type="dxa"/>
            <w:shd w:val="clear" w:color="auto" w:fill="FFFFFF" w:themeFill="background1"/>
          </w:tcPr>
          <w:p w14:paraId="0DB1FDE5" w14:textId="08867428" w:rsidR="00A85F99" w:rsidRPr="00B64CDB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14:paraId="0E8F0C35" w14:textId="0065F610" w:rsidR="00A85F99" w:rsidRPr="004424F5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FFFFF" w:themeFill="background1"/>
          </w:tcPr>
          <w:p w14:paraId="20D3F7F7" w14:textId="6FDC9527" w:rsidR="00A85F99" w:rsidRPr="004424F5" w:rsidRDefault="00A85F99" w:rsidP="005A16D8">
            <w:pPr>
              <w:shd w:val="clear" w:color="auto" w:fill="FFFFFF" w:themeFill="background1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5A910096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7EDC86BC" w14:textId="49CA97D6" w:rsidR="00A85F99" w:rsidRPr="00B64CDB" w:rsidRDefault="005A16D8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napToGrid w:val="0"/>
                <w:sz w:val="12"/>
                <w:szCs w:val="12"/>
                <w:lang w:val="uk-UA"/>
              </w:rPr>
              <w:t>питати</w:t>
            </w:r>
            <w:r w:rsidRPr="00856361">
              <w:rPr>
                <w:caps/>
                <w:snapToGrid w:val="0"/>
                <w:sz w:val="12"/>
                <w:szCs w:val="12"/>
              </w:rPr>
              <w:t xml:space="preserve"> </w:t>
            </w:r>
            <w:r>
              <w:rPr>
                <w:caps/>
                <w:snapToGrid w:val="0"/>
                <w:sz w:val="12"/>
                <w:szCs w:val="12"/>
                <w:lang w:val="uk-UA"/>
              </w:rPr>
              <w:t>та відповідати про</w:t>
            </w:r>
            <w:r w:rsidR="00A85F99">
              <w:rPr>
                <w:caps/>
                <w:sz w:val="12"/>
                <w:szCs w:val="12"/>
                <w:lang w:val="uk-UA"/>
              </w:rPr>
              <w:t xml:space="preserve"> одяг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6D29C97D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2F5F50" w14:textId="77777777" w:rsidR="003F4C42" w:rsidRDefault="003F4C42" w:rsidP="003F4C4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7723AF87" w14:textId="284990A7" w:rsidR="00A85F99" w:rsidRPr="00E9498F" w:rsidRDefault="003F4C42" w:rsidP="003F4C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45</w:t>
            </w:r>
          </w:p>
        </w:tc>
      </w:tr>
      <w:tr w:rsidR="00A85F99" w:rsidRPr="00D97908" w14:paraId="63D7504F" w14:textId="77777777" w:rsidTr="003F4C42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14:paraId="558A4204" w14:textId="61EED7E5" w:rsidR="00A85F99" w:rsidRPr="00FD745D" w:rsidRDefault="00A85F99" w:rsidP="005A16D8">
            <w:pPr>
              <w:shd w:val="clear" w:color="auto" w:fill="FFFFFF" w:themeFill="background1"/>
              <w:jc w:val="center"/>
              <w:rPr>
                <w:rFonts w:cstheme="minorHAnsi"/>
                <w:caps/>
                <w:sz w:val="12"/>
                <w:szCs w:val="12"/>
                <w:lang w:val="de-DE"/>
              </w:rPr>
            </w:pPr>
            <w:r>
              <w:rPr>
                <w:rFonts w:cstheme="minorHAnsi"/>
                <w:caps/>
                <w:sz w:val="12"/>
                <w:szCs w:val="12"/>
                <w:lang w:val="de-DE"/>
              </w:rPr>
              <w:t>22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6DA3328" w14:textId="69C4E1C6" w:rsidR="00A85F99" w:rsidRPr="001B3660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Ст.</w:t>
            </w:r>
            <w:r w:rsidRPr="001B3660">
              <w:rPr>
                <w:caps/>
                <w:sz w:val="12"/>
                <w:szCs w:val="12"/>
                <w:lang w:val="de-DE"/>
              </w:rPr>
              <w:t xml:space="preserve"> </w:t>
            </w:r>
            <w:r>
              <w:rPr>
                <w:caps/>
                <w:sz w:val="12"/>
                <w:szCs w:val="12"/>
                <w:lang w:val="de-DE"/>
              </w:rPr>
              <w:t>46-47</w:t>
            </w:r>
          </w:p>
          <w:p w14:paraId="34138233" w14:textId="77777777" w:rsidR="00A85F99" w:rsidRPr="00B64CDB" w:rsidRDefault="00A85F99" w:rsidP="005A16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6B76A3D5" w14:textId="4E055798" w:rsidR="00A85F99" w:rsidRPr="00BB67D8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в гостях добре, а вдома краще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1782341" w14:textId="1C5CFD50" w:rsidR="00A85F99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ОБГОВОРЮВАТИ ОДЯГ, ЇЖУ, ТВАРИН І АКТИВНОСТІ</w:t>
            </w:r>
          </w:p>
        </w:tc>
        <w:tc>
          <w:tcPr>
            <w:tcW w:w="1701" w:type="dxa"/>
            <w:shd w:val="clear" w:color="auto" w:fill="FFFFFF" w:themeFill="background1"/>
          </w:tcPr>
          <w:p w14:paraId="38ED5EA3" w14:textId="7F19658C" w:rsidR="00A85F99" w:rsidRPr="004424F5" w:rsidRDefault="00A85F99" w:rsidP="005A16D8">
            <w:pPr>
              <w:shd w:val="clear" w:color="auto" w:fill="FFFFFF" w:themeFill="background1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консолідація всієї лексики посібника</w:t>
            </w:r>
          </w:p>
        </w:tc>
        <w:tc>
          <w:tcPr>
            <w:tcW w:w="1450" w:type="dxa"/>
            <w:shd w:val="clear" w:color="auto" w:fill="FFFFFF" w:themeFill="background1"/>
          </w:tcPr>
          <w:p w14:paraId="05546DE2" w14:textId="77777777" w:rsidR="00A85F99" w:rsidRPr="004424F5" w:rsidRDefault="00A85F99" w:rsidP="005A16D8">
            <w:pPr>
              <w:shd w:val="clear" w:color="auto" w:fill="FFFFFF" w:themeFill="background1"/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6318C9E1" w14:textId="77777777" w:rsidR="005A16D8" w:rsidRPr="00B64CDB" w:rsidRDefault="005A16D8" w:rsidP="005A16D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14:paraId="49059800" w14:textId="77777777" w:rsidR="005A16D8" w:rsidRDefault="005A16D8" w:rsidP="005A16D8">
            <w:pPr>
              <w:pStyle w:val="5"/>
              <w:jc w:val="left"/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/>
                <w:b w:val="0"/>
                <w:caps/>
                <w:color w:val="auto"/>
                <w:sz w:val="12"/>
                <w:szCs w:val="12"/>
                <w:lang w:val="uk-UA"/>
              </w:rPr>
              <w:t>загальне та детальне розуміння почутого</w:t>
            </w:r>
          </w:p>
          <w:p w14:paraId="13082257" w14:textId="77777777" w:rsidR="00A85F99" w:rsidRPr="004424F5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A1A0FAA" w14:textId="76A51AFA" w:rsidR="00A85F99" w:rsidRPr="004424F5" w:rsidRDefault="00A85F99" w:rsidP="005A16D8">
            <w:pPr>
              <w:shd w:val="clear" w:color="auto" w:fill="FFFFFF" w:themeFill="background1"/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DF8C0B0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14:paraId="14D7BF1B" w14:textId="3C72B8FA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napToGrid w:val="0"/>
                <w:sz w:val="12"/>
                <w:szCs w:val="12"/>
                <w:lang w:val="uk-UA"/>
              </w:rPr>
              <w:t xml:space="preserve">питати та відповідати на питання </w:t>
            </w:r>
            <w:r>
              <w:rPr>
                <w:caps/>
                <w:sz w:val="12"/>
                <w:szCs w:val="12"/>
                <w:lang w:val="uk-UA"/>
              </w:rPr>
              <w:t>ПРО улюблені речі</w:t>
            </w:r>
          </w:p>
        </w:tc>
        <w:tc>
          <w:tcPr>
            <w:tcW w:w="1382" w:type="dxa"/>
            <w:vMerge/>
            <w:shd w:val="clear" w:color="auto" w:fill="FFFFFF" w:themeFill="background1"/>
          </w:tcPr>
          <w:p w14:paraId="33CB3A30" w14:textId="77777777" w:rsidR="00A85F99" w:rsidRPr="00B64CDB" w:rsidRDefault="00A85F99" w:rsidP="005A16D8">
            <w:pPr>
              <w:shd w:val="clear" w:color="auto" w:fill="FFFFFF" w:themeFill="background1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3513EA" w14:textId="77777777" w:rsidR="003F4C42" w:rsidRDefault="003F4C42" w:rsidP="003F4C4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додаткові вправи за </w:t>
            </w:r>
          </w:p>
          <w:p w14:paraId="168412F0" w14:textId="060619C6" w:rsidR="00A85F99" w:rsidRPr="00BB67D8" w:rsidRDefault="003F4C42" w:rsidP="003F4C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qr</w:t>
            </w:r>
            <w:r>
              <w:rPr>
                <w:rFonts w:cstheme="minorHAnsi"/>
                <w:caps/>
                <w:sz w:val="12"/>
                <w:szCs w:val="12"/>
              </w:rPr>
              <w:t xml:space="preserve">-кодом 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47</w:t>
            </w:r>
          </w:p>
        </w:tc>
      </w:tr>
      <w:tr w:rsidR="00A112B4" w:rsidRPr="00BE0110" w14:paraId="27FF4697" w14:textId="77777777" w:rsidTr="00A112B4">
        <w:tblPrEx>
          <w:jc w:val="left"/>
        </w:tblPrEx>
        <w:tc>
          <w:tcPr>
            <w:tcW w:w="828" w:type="dxa"/>
            <w:gridSpan w:val="2"/>
          </w:tcPr>
          <w:p w14:paraId="20E83012" w14:textId="3175F5C8" w:rsidR="00A112B4" w:rsidRPr="00A112B4" w:rsidRDefault="00A112B4" w:rsidP="00E062E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23</w:t>
            </w:r>
          </w:p>
        </w:tc>
        <w:tc>
          <w:tcPr>
            <w:tcW w:w="1010" w:type="dxa"/>
          </w:tcPr>
          <w:p w14:paraId="0688E4B4" w14:textId="77777777" w:rsidR="00A112B4" w:rsidRPr="0001634C" w:rsidRDefault="00A112B4" w:rsidP="00E062E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de-DE"/>
              </w:rPr>
              <w:t>test 1</w:t>
            </w:r>
          </w:p>
        </w:tc>
        <w:tc>
          <w:tcPr>
            <w:tcW w:w="1157" w:type="dxa"/>
          </w:tcPr>
          <w:p w14:paraId="4CBA8FC7" w14:textId="77777777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</w:tcPr>
          <w:p w14:paraId="2C2A9C96" w14:textId="77777777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79C5F16B" w14:textId="6C221590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>lektion</w:t>
            </w:r>
            <w:r>
              <w:rPr>
                <w:caps/>
                <w:sz w:val="12"/>
                <w:szCs w:val="12"/>
                <w:lang w:val="de-DE"/>
              </w:rPr>
              <w:t xml:space="preserve"> 1</w:t>
            </w:r>
            <w:r>
              <w:rPr>
                <w:caps/>
                <w:sz w:val="12"/>
                <w:szCs w:val="12"/>
                <w:lang w:val="de-DE"/>
              </w:rPr>
              <w:t>-5</w:t>
            </w:r>
          </w:p>
        </w:tc>
        <w:tc>
          <w:tcPr>
            <w:tcW w:w="1450" w:type="dxa"/>
          </w:tcPr>
          <w:p w14:paraId="39CB884A" w14:textId="18D3C53B" w:rsidR="00A112B4" w:rsidRPr="00B64CDB" w:rsidRDefault="00A112B4" w:rsidP="00E062E5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>lektion 1-5</w:t>
            </w:r>
          </w:p>
        </w:tc>
        <w:tc>
          <w:tcPr>
            <w:tcW w:w="1817" w:type="dxa"/>
          </w:tcPr>
          <w:p w14:paraId="50384072" w14:textId="77777777" w:rsidR="00A112B4" w:rsidRPr="00ED753C" w:rsidRDefault="00A112B4" w:rsidP="00E062E5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190D2CC8" w14:textId="77777777" w:rsidR="00A112B4" w:rsidRPr="00ED753C" w:rsidRDefault="00A112B4" w:rsidP="00E062E5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14:paraId="297BC68E" w14:textId="77777777" w:rsidR="00A112B4" w:rsidRPr="00B64CDB" w:rsidRDefault="00A112B4" w:rsidP="00E062E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</w:tcPr>
          <w:p w14:paraId="0C7CFD85" w14:textId="77777777" w:rsidR="00A112B4" w:rsidRPr="00B64CDB" w:rsidRDefault="00A112B4" w:rsidP="00E062E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3216992E" w14:textId="77777777" w:rsidR="00A112B4" w:rsidRDefault="00A112B4" w:rsidP="00E062E5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A112B4" w:rsidRPr="00BE0110" w14:paraId="48B73DCD" w14:textId="77777777" w:rsidTr="00A112B4">
        <w:tblPrEx>
          <w:jc w:val="left"/>
        </w:tblPrEx>
        <w:tc>
          <w:tcPr>
            <w:tcW w:w="828" w:type="dxa"/>
            <w:gridSpan w:val="2"/>
          </w:tcPr>
          <w:p w14:paraId="0743D046" w14:textId="07BAEA75" w:rsidR="00A112B4" w:rsidRPr="00A112B4" w:rsidRDefault="00A112B4" w:rsidP="00E062E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24</w:t>
            </w:r>
          </w:p>
        </w:tc>
        <w:tc>
          <w:tcPr>
            <w:tcW w:w="1010" w:type="dxa"/>
          </w:tcPr>
          <w:p w14:paraId="4F99B07F" w14:textId="77777777" w:rsidR="00A112B4" w:rsidRDefault="00A112B4" w:rsidP="00E062E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2</w:t>
            </w:r>
          </w:p>
        </w:tc>
        <w:tc>
          <w:tcPr>
            <w:tcW w:w="1157" w:type="dxa"/>
          </w:tcPr>
          <w:p w14:paraId="5614D246" w14:textId="77777777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</w:tcPr>
          <w:p w14:paraId="77D3B4F9" w14:textId="77777777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0FD2A3BB" w14:textId="5200AEDB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lektion </w:t>
            </w:r>
            <w:r>
              <w:rPr>
                <w:caps/>
                <w:sz w:val="12"/>
                <w:szCs w:val="12"/>
                <w:lang w:val="de-DE"/>
              </w:rPr>
              <w:t>6-11</w:t>
            </w:r>
          </w:p>
        </w:tc>
        <w:tc>
          <w:tcPr>
            <w:tcW w:w="1450" w:type="dxa"/>
          </w:tcPr>
          <w:p w14:paraId="1EDFE65F" w14:textId="3A7DC727" w:rsidR="00A112B4" w:rsidRPr="00B64CDB" w:rsidRDefault="00A112B4" w:rsidP="00E062E5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>lektion 6-11</w:t>
            </w:r>
          </w:p>
        </w:tc>
        <w:tc>
          <w:tcPr>
            <w:tcW w:w="1817" w:type="dxa"/>
          </w:tcPr>
          <w:p w14:paraId="0E958F26" w14:textId="77777777" w:rsidR="00A112B4" w:rsidRPr="00ED753C" w:rsidRDefault="00A112B4" w:rsidP="00E062E5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1AA166F8" w14:textId="77777777" w:rsidR="00A112B4" w:rsidRPr="00ED753C" w:rsidRDefault="00A112B4" w:rsidP="00E062E5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14:paraId="3CF7FA7B" w14:textId="77777777" w:rsidR="00A112B4" w:rsidRPr="00B64CDB" w:rsidRDefault="00A112B4" w:rsidP="00E062E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</w:tcPr>
          <w:p w14:paraId="105117FA" w14:textId="77777777" w:rsidR="00A112B4" w:rsidRPr="00B64CDB" w:rsidRDefault="00A112B4" w:rsidP="00E062E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12119CC0" w14:textId="77777777" w:rsidR="00A112B4" w:rsidRDefault="00A112B4" w:rsidP="00E062E5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A112B4" w:rsidRPr="00BE0110" w14:paraId="644F2EFA" w14:textId="77777777" w:rsidTr="00A112B4">
        <w:tblPrEx>
          <w:jc w:val="left"/>
        </w:tblPrEx>
        <w:tc>
          <w:tcPr>
            <w:tcW w:w="828" w:type="dxa"/>
            <w:gridSpan w:val="2"/>
          </w:tcPr>
          <w:p w14:paraId="38CAC953" w14:textId="1606B3CB" w:rsidR="00A112B4" w:rsidRPr="00A112B4" w:rsidRDefault="00A112B4" w:rsidP="00E062E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25</w:t>
            </w:r>
          </w:p>
        </w:tc>
        <w:tc>
          <w:tcPr>
            <w:tcW w:w="1010" w:type="dxa"/>
          </w:tcPr>
          <w:p w14:paraId="569A458D" w14:textId="77777777" w:rsidR="00A112B4" w:rsidRDefault="00A112B4" w:rsidP="00E062E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3</w:t>
            </w:r>
          </w:p>
        </w:tc>
        <w:tc>
          <w:tcPr>
            <w:tcW w:w="1157" w:type="dxa"/>
          </w:tcPr>
          <w:p w14:paraId="776B083D" w14:textId="77777777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</w:tcPr>
          <w:p w14:paraId="6027FA14" w14:textId="77777777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78B1BD16" w14:textId="407562B5" w:rsidR="00A112B4" w:rsidRPr="00A112B4" w:rsidRDefault="00A112B4" w:rsidP="00E062E5">
            <w:pPr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lektion </w:t>
            </w:r>
            <w:r>
              <w:rPr>
                <w:caps/>
                <w:sz w:val="12"/>
                <w:szCs w:val="12"/>
                <w:lang w:val="en-US"/>
              </w:rPr>
              <w:t>12-17</w:t>
            </w:r>
          </w:p>
        </w:tc>
        <w:tc>
          <w:tcPr>
            <w:tcW w:w="1450" w:type="dxa"/>
          </w:tcPr>
          <w:p w14:paraId="55AFDD71" w14:textId="6653EAD0" w:rsidR="00A112B4" w:rsidRPr="00B64CDB" w:rsidRDefault="00A112B4" w:rsidP="00E062E5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lektion </w:t>
            </w:r>
            <w:r>
              <w:rPr>
                <w:caps/>
                <w:sz w:val="12"/>
                <w:szCs w:val="12"/>
                <w:lang w:val="en-US"/>
              </w:rPr>
              <w:t>12-17</w:t>
            </w:r>
          </w:p>
        </w:tc>
        <w:tc>
          <w:tcPr>
            <w:tcW w:w="1817" w:type="dxa"/>
          </w:tcPr>
          <w:p w14:paraId="56CF19FB" w14:textId="77777777" w:rsidR="00A112B4" w:rsidRPr="00ED753C" w:rsidRDefault="00A112B4" w:rsidP="00E062E5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62249B88" w14:textId="77777777" w:rsidR="00A112B4" w:rsidRPr="00ED753C" w:rsidRDefault="00A112B4" w:rsidP="00E062E5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14:paraId="316F9915" w14:textId="77777777" w:rsidR="00A112B4" w:rsidRPr="00B64CDB" w:rsidRDefault="00A112B4" w:rsidP="00E062E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</w:tcPr>
          <w:p w14:paraId="21508AF4" w14:textId="77777777" w:rsidR="00A112B4" w:rsidRPr="00B64CDB" w:rsidRDefault="00A112B4" w:rsidP="00E062E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29EF81B1" w14:textId="77777777" w:rsidR="00A112B4" w:rsidRDefault="00A112B4" w:rsidP="00E062E5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A112B4" w:rsidRPr="00BE0110" w14:paraId="34934043" w14:textId="77777777" w:rsidTr="00A112B4">
        <w:tblPrEx>
          <w:jc w:val="left"/>
        </w:tblPrEx>
        <w:tc>
          <w:tcPr>
            <w:tcW w:w="828" w:type="dxa"/>
            <w:gridSpan w:val="2"/>
          </w:tcPr>
          <w:p w14:paraId="4CCA1831" w14:textId="2BDCDDB5" w:rsidR="00A112B4" w:rsidRPr="00A112B4" w:rsidRDefault="00A112B4" w:rsidP="00E062E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26</w:t>
            </w:r>
          </w:p>
        </w:tc>
        <w:tc>
          <w:tcPr>
            <w:tcW w:w="1010" w:type="dxa"/>
          </w:tcPr>
          <w:p w14:paraId="000EF4CF" w14:textId="77777777" w:rsidR="00A112B4" w:rsidRDefault="00A112B4" w:rsidP="00E062E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4</w:t>
            </w:r>
          </w:p>
        </w:tc>
        <w:tc>
          <w:tcPr>
            <w:tcW w:w="1157" w:type="dxa"/>
          </w:tcPr>
          <w:p w14:paraId="58D256FB" w14:textId="77777777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</w:tcPr>
          <w:p w14:paraId="185FB45A" w14:textId="77777777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2A96A7A7" w14:textId="3B94DD63" w:rsidR="00A112B4" w:rsidRPr="00A112B4" w:rsidRDefault="00A112B4" w:rsidP="00E062E5">
            <w:pPr>
              <w:rPr>
                <w:caps/>
                <w:sz w:val="12"/>
                <w:szCs w:val="12"/>
                <w:lang w:val="en-US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lektion </w:t>
            </w:r>
            <w:r>
              <w:rPr>
                <w:caps/>
                <w:sz w:val="12"/>
                <w:szCs w:val="12"/>
                <w:lang w:val="en-US"/>
              </w:rPr>
              <w:t>18-22</w:t>
            </w:r>
          </w:p>
        </w:tc>
        <w:tc>
          <w:tcPr>
            <w:tcW w:w="1450" w:type="dxa"/>
          </w:tcPr>
          <w:p w14:paraId="70AA8C07" w14:textId="1EDC7844" w:rsidR="00A112B4" w:rsidRPr="00B64CDB" w:rsidRDefault="00A112B4" w:rsidP="00E062E5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lektion </w:t>
            </w:r>
            <w:r>
              <w:rPr>
                <w:caps/>
                <w:sz w:val="12"/>
                <w:szCs w:val="12"/>
                <w:lang w:val="en-US"/>
              </w:rPr>
              <w:t>18-22</w:t>
            </w:r>
          </w:p>
        </w:tc>
        <w:tc>
          <w:tcPr>
            <w:tcW w:w="1817" w:type="dxa"/>
          </w:tcPr>
          <w:p w14:paraId="59CAEAFE" w14:textId="77777777" w:rsidR="00A112B4" w:rsidRPr="00ED753C" w:rsidRDefault="00A112B4" w:rsidP="00E062E5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58A5F541" w14:textId="77777777" w:rsidR="00A112B4" w:rsidRPr="00ED753C" w:rsidRDefault="00A112B4" w:rsidP="00E062E5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14:paraId="71BE966D" w14:textId="77777777" w:rsidR="00A112B4" w:rsidRPr="00B64CDB" w:rsidRDefault="00A112B4" w:rsidP="00E062E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</w:tcPr>
          <w:p w14:paraId="379DCF4E" w14:textId="77777777" w:rsidR="00A112B4" w:rsidRPr="00B64CDB" w:rsidRDefault="00A112B4" w:rsidP="00E062E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3C26B8FB" w14:textId="77777777" w:rsidR="00A112B4" w:rsidRDefault="00A112B4" w:rsidP="00E062E5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A112B4" w:rsidRPr="00BE0110" w14:paraId="47ACBAA2" w14:textId="77777777" w:rsidTr="00A112B4">
        <w:tblPrEx>
          <w:jc w:val="left"/>
        </w:tblPrEx>
        <w:tc>
          <w:tcPr>
            <w:tcW w:w="828" w:type="dxa"/>
            <w:gridSpan w:val="2"/>
          </w:tcPr>
          <w:p w14:paraId="10152455" w14:textId="47183696" w:rsidR="00A112B4" w:rsidRPr="00A112B4" w:rsidRDefault="00A112B4" w:rsidP="00E062E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27</w:t>
            </w:r>
          </w:p>
        </w:tc>
        <w:tc>
          <w:tcPr>
            <w:tcW w:w="1010" w:type="dxa"/>
          </w:tcPr>
          <w:p w14:paraId="161F8A21" w14:textId="77777777" w:rsidR="00A112B4" w:rsidRDefault="00A112B4" w:rsidP="00E062E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de-DE"/>
              </w:rPr>
            </w:pPr>
            <w:r>
              <w:rPr>
                <w:caps/>
                <w:sz w:val="12"/>
                <w:szCs w:val="12"/>
                <w:lang w:val="de-DE"/>
              </w:rPr>
              <w:t>test 5</w:t>
            </w:r>
          </w:p>
        </w:tc>
        <w:tc>
          <w:tcPr>
            <w:tcW w:w="1157" w:type="dxa"/>
          </w:tcPr>
          <w:p w14:paraId="5302BEC6" w14:textId="77777777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підсумкове оцінювання</w:t>
            </w:r>
          </w:p>
        </w:tc>
        <w:tc>
          <w:tcPr>
            <w:tcW w:w="2125" w:type="dxa"/>
          </w:tcPr>
          <w:p w14:paraId="2B5D80E8" w14:textId="77777777" w:rsidR="00A112B4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3D2708FE" w14:textId="1442B51A" w:rsidR="00A112B4" w:rsidRPr="00F2583C" w:rsidRDefault="00A112B4" w:rsidP="00E062E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лекс. матеріал </w:t>
            </w:r>
            <w:r>
              <w:rPr>
                <w:caps/>
                <w:sz w:val="12"/>
                <w:szCs w:val="12"/>
                <w:lang w:val="de-DE"/>
              </w:rPr>
              <w:t xml:space="preserve">lektion </w:t>
            </w:r>
            <w:r>
              <w:rPr>
                <w:caps/>
                <w:sz w:val="12"/>
                <w:szCs w:val="12"/>
                <w:lang w:val="de-DE"/>
              </w:rPr>
              <w:t>1-22</w:t>
            </w:r>
          </w:p>
        </w:tc>
        <w:tc>
          <w:tcPr>
            <w:tcW w:w="1450" w:type="dxa"/>
          </w:tcPr>
          <w:p w14:paraId="1D90C168" w14:textId="46514EC9" w:rsidR="00A112B4" w:rsidRPr="00F2583C" w:rsidRDefault="00A112B4" w:rsidP="00E062E5">
            <w:pPr>
              <w:rPr>
                <w:b/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грам. матеріал </w:t>
            </w:r>
            <w:r>
              <w:rPr>
                <w:caps/>
                <w:sz w:val="12"/>
                <w:szCs w:val="12"/>
                <w:lang w:val="de-DE"/>
              </w:rPr>
              <w:t>lektion 1-22</w:t>
            </w:r>
          </w:p>
        </w:tc>
        <w:tc>
          <w:tcPr>
            <w:tcW w:w="1817" w:type="dxa"/>
          </w:tcPr>
          <w:p w14:paraId="5558710C" w14:textId="77777777" w:rsidR="00A112B4" w:rsidRPr="00ED753C" w:rsidRDefault="00A112B4" w:rsidP="00E062E5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14:paraId="3CF5B107" w14:textId="77777777" w:rsidR="00A112B4" w:rsidRPr="00ED753C" w:rsidRDefault="00A112B4" w:rsidP="00E062E5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</w:tcPr>
          <w:p w14:paraId="389520F3" w14:textId="77777777" w:rsidR="00A112B4" w:rsidRPr="00B64CDB" w:rsidRDefault="00A112B4" w:rsidP="00E062E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</w:tcPr>
          <w:p w14:paraId="4C1DE816" w14:textId="77777777" w:rsidR="00A112B4" w:rsidRPr="00B64CDB" w:rsidRDefault="00A112B4" w:rsidP="00E062E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14:paraId="325D7DB8" w14:textId="77777777" w:rsidR="00A112B4" w:rsidRDefault="00A112B4" w:rsidP="00E062E5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</w:tbl>
    <w:p w14:paraId="5EE7E382" w14:textId="77777777" w:rsidR="00677464" w:rsidRDefault="00677464" w:rsidP="005A16D8">
      <w:pPr>
        <w:shd w:val="clear" w:color="auto" w:fill="FFFFFF" w:themeFill="background1"/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sectPr w:rsidR="00677464" w:rsidSect="0067746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5124" w14:textId="77777777" w:rsidR="001A3433" w:rsidRDefault="001A3433" w:rsidP="00FD0666">
      <w:r>
        <w:separator/>
      </w:r>
    </w:p>
  </w:endnote>
  <w:endnote w:type="continuationSeparator" w:id="0">
    <w:p w14:paraId="4CEE4321" w14:textId="77777777" w:rsidR="001A3433" w:rsidRDefault="001A3433" w:rsidP="00F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armonia Sans W1G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96B3" w14:textId="5B5F5393" w:rsidR="006E2A1F" w:rsidRPr="00962587" w:rsidRDefault="006E2A1F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uk-UA"/>
      </w:rPr>
      <w:t xml:space="preserve">Навчальна програма до НМК </w:t>
    </w:r>
    <w:r>
      <w:rPr>
        <w:caps/>
        <w:sz w:val="16"/>
        <w:lang w:val="en-US"/>
      </w:rPr>
      <w:t xml:space="preserve">PERFEKT FÜR </w:t>
    </w:r>
    <w:r w:rsidR="00A51084">
      <w:rPr>
        <w:caps/>
        <w:sz w:val="16"/>
        <w:lang w:val="en-US"/>
      </w:rPr>
      <w:t>anfänger</w:t>
    </w:r>
    <w:r w:rsidRPr="00962587">
      <w:rPr>
        <w:caps/>
        <w:sz w:val="16"/>
        <w:lang w:val="uk-UA"/>
      </w:rPr>
      <w:t xml:space="preserve"> </w:t>
    </w:r>
    <w:r w:rsidRPr="00962587">
      <w:rPr>
        <w:caps/>
        <w:sz w:val="16"/>
      </w:rPr>
      <w:t xml:space="preserve">– </w:t>
    </w:r>
    <w:r>
      <w:rPr>
        <w:caps/>
        <w:sz w:val="16"/>
        <w:lang w:val="de-DE"/>
      </w:rPr>
      <w:t>2</w:t>
    </w:r>
    <w:r w:rsidRPr="00962587">
      <w:rPr>
        <w:caps/>
        <w:sz w:val="16"/>
        <w:lang w:val="uk-UA"/>
      </w:rPr>
      <w:t xml:space="preserve"> год/тиждень</w:t>
    </w:r>
    <w:r w:rsidRPr="009E359B">
      <w:rPr>
        <w:caps/>
        <w:sz w:val="16"/>
      </w:rPr>
      <w:t xml:space="preserve"> </w:t>
    </w:r>
    <w:r w:rsidRPr="009E359B">
      <w:rPr>
        <w:i/>
        <w:caps/>
        <w:sz w:val="16"/>
      </w:rPr>
      <w:t xml:space="preserve">                      </w:t>
    </w:r>
    <w:r w:rsidRPr="00962587">
      <w:rPr>
        <w:i/>
        <w:caps/>
        <w:sz w:val="16"/>
        <w:lang w:val="uk-UA"/>
      </w:rPr>
      <w:t xml:space="preserve">                                                                                                                          </w:t>
    </w:r>
    <w:r>
      <w:rPr>
        <w:i/>
        <w:caps/>
        <w:sz w:val="16"/>
        <w:lang w:val="de-DE"/>
      </w:rPr>
      <w:t xml:space="preserve">                                                                          </w:t>
    </w:r>
    <w:r w:rsidRPr="00962587">
      <w:rPr>
        <w:i/>
        <w:caps/>
        <w:sz w:val="16"/>
        <w:lang w:val="en-US"/>
      </w:rPr>
      <w:t>PHOTOCOPIABLE</w:t>
    </w:r>
    <w:r w:rsidRPr="009E359B">
      <w:rPr>
        <w:i/>
        <w:caps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5811690" w14:textId="77777777" w:rsidR="006E2A1F" w:rsidRPr="00962587" w:rsidRDefault="006E2A1F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en-US"/>
      </w:rPr>
      <w:t>DINTERNAL EDUCATION</w:t>
    </w:r>
    <w:r w:rsidRPr="00962587">
      <w:rPr>
        <w:caps/>
        <w:sz w:val="16"/>
        <w:lang w:val="uk-U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AAE5" w14:textId="77777777" w:rsidR="001A3433" w:rsidRDefault="001A3433" w:rsidP="00FD0666">
      <w:r>
        <w:separator/>
      </w:r>
    </w:p>
  </w:footnote>
  <w:footnote w:type="continuationSeparator" w:id="0">
    <w:p w14:paraId="04FC24D3" w14:textId="77777777" w:rsidR="001A3433" w:rsidRDefault="001A3433" w:rsidP="00F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7F77"/>
    <w:multiLevelType w:val="hybridMultilevel"/>
    <w:tmpl w:val="1FA2CBB0"/>
    <w:lvl w:ilvl="0" w:tplc="8E4A1C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A73EC"/>
    <w:multiLevelType w:val="hybridMultilevel"/>
    <w:tmpl w:val="711229C2"/>
    <w:lvl w:ilvl="0" w:tplc="B2F4E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093"/>
    <w:multiLevelType w:val="hybridMultilevel"/>
    <w:tmpl w:val="DAD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758"/>
    <w:multiLevelType w:val="hybridMultilevel"/>
    <w:tmpl w:val="F96C522C"/>
    <w:lvl w:ilvl="0" w:tplc="F69EB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151D"/>
    <w:multiLevelType w:val="hybridMultilevel"/>
    <w:tmpl w:val="82600064"/>
    <w:lvl w:ilvl="0" w:tplc="5FFCDB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881"/>
    <w:multiLevelType w:val="hybridMultilevel"/>
    <w:tmpl w:val="698819E2"/>
    <w:lvl w:ilvl="0" w:tplc="B5CAB6D4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22D7"/>
    <w:multiLevelType w:val="hybridMultilevel"/>
    <w:tmpl w:val="6F42C83E"/>
    <w:lvl w:ilvl="0" w:tplc="A6EA04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DAF"/>
    <w:multiLevelType w:val="hybridMultilevel"/>
    <w:tmpl w:val="0D72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D2678"/>
    <w:multiLevelType w:val="hybridMultilevel"/>
    <w:tmpl w:val="41167B8A"/>
    <w:lvl w:ilvl="0" w:tplc="6D90CC6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5957"/>
    <w:multiLevelType w:val="hybridMultilevel"/>
    <w:tmpl w:val="FDDCADA4"/>
    <w:lvl w:ilvl="0" w:tplc="0B46C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446B4B"/>
    <w:multiLevelType w:val="hybridMultilevel"/>
    <w:tmpl w:val="E538361E"/>
    <w:lvl w:ilvl="0" w:tplc="F42830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91B5F"/>
    <w:multiLevelType w:val="hybridMultilevel"/>
    <w:tmpl w:val="32569D50"/>
    <w:lvl w:ilvl="0" w:tplc="09D483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52440"/>
    <w:multiLevelType w:val="hybridMultilevel"/>
    <w:tmpl w:val="71CCFAB4"/>
    <w:lvl w:ilvl="0" w:tplc="3A2C0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7512"/>
    <w:multiLevelType w:val="hybridMultilevel"/>
    <w:tmpl w:val="5DAC0F5E"/>
    <w:lvl w:ilvl="0" w:tplc="D8CEE9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UA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34"/>
    <w:rsid w:val="00001F32"/>
    <w:rsid w:val="000069CD"/>
    <w:rsid w:val="0001186C"/>
    <w:rsid w:val="00011D43"/>
    <w:rsid w:val="00012A91"/>
    <w:rsid w:val="000141A0"/>
    <w:rsid w:val="00015025"/>
    <w:rsid w:val="00016C98"/>
    <w:rsid w:val="0002322F"/>
    <w:rsid w:val="00031C5B"/>
    <w:rsid w:val="00031EF4"/>
    <w:rsid w:val="00037429"/>
    <w:rsid w:val="00037C00"/>
    <w:rsid w:val="00044D6F"/>
    <w:rsid w:val="000462DE"/>
    <w:rsid w:val="00047816"/>
    <w:rsid w:val="000537E2"/>
    <w:rsid w:val="0005559F"/>
    <w:rsid w:val="00055666"/>
    <w:rsid w:val="00056836"/>
    <w:rsid w:val="00057BA0"/>
    <w:rsid w:val="00062633"/>
    <w:rsid w:val="000638DF"/>
    <w:rsid w:val="00065292"/>
    <w:rsid w:val="0006659C"/>
    <w:rsid w:val="00066649"/>
    <w:rsid w:val="00067DB2"/>
    <w:rsid w:val="00070CC6"/>
    <w:rsid w:val="000818AC"/>
    <w:rsid w:val="0008260C"/>
    <w:rsid w:val="00082839"/>
    <w:rsid w:val="000854CA"/>
    <w:rsid w:val="00087D9F"/>
    <w:rsid w:val="00090AB4"/>
    <w:rsid w:val="000928A0"/>
    <w:rsid w:val="00092D6B"/>
    <w:rsid w:val="00095B0C"/>
    <w:rsid w:val="000A3F52"/>
    <w:rsid w:val="000A4326"/>
    <w:rsid w:val="000A4A6D"/>
    <w:rsid w:val="000B1B69"/>
    <w:rsid w:val="000B20C2"/>
    <w:rsid w:val="000B34ED"/>
    <w:rsid w:val="000B4EF1"/>
    <w:rsid w:val="000C2A49"/>
    <w:rsid w:val="000C2D1F"/>
    <w:rsid w:val="000C5888"/>
    <w:rsid w:val="000C5D5F"/>
    <w:rsid w:val="000C656F"/>
    <w:rsid w:val="000C6764"/>
    <w:rsid w:val="000C79D8"/>
    <w:rsid w:val="000D015D"/>
    <w:rsid w:val="000D0AEE"/>
    <w:rsid w:val="000D181E"/>
    <w:rsid w:val="000D224F"/>
    <w:rsid w:val="000E02C8"/>
    <w:rsid w:val="000E0C87"/>
    <w:rsid w:val="000E2420"/>
    <w:rsid w:val="000E6D14"/>
    <w:rsid w:val="000E7174"/>
    <w:rsid w:val="000E7D61"/>
    <w:rsid w:val="000F02A6"/>
    <w:rsid w:val="000F084C"/>
    <w:rsid w:val="000F3850"/>
    <w:rsid w:val="000F574E"/>
    <w:rsid w:val="000F6F9A"/>
    <w:rsid w:val="000F7496"/>
    <w:rsid w:val="001003D5"/>
    <w:rsid w:val="00100DBA"/>
    <w:rsid w:val="001013FB"/>
    <w:rsid w:val="00102CA6"/>
    <w:rsid w:val="00103007"/>
    <w:rsid w:val="00103EB4"/>
    <w:rsid w:val="001057AA"/>
    <w:rsid w:val="00113F4C"/>
    <w:rsid w:val="0011684F"/>
    <w:rsid w:val="00123808"/>
    <w:rsid w:val="00125E90"/>
    <w:rsid w:val="001276A3"/>
    <w:rsid w:val="00130841"/>
    <w:rsid w:val="0013198C"/>
    <w:rsid w:val="00132F68"/>
    <w:rsid w:val="00133474"/>
    <w:rsid w:val="00133EBB"/>
    <w:rsid w:val="00135022"/>
    <w:rsid w:val="00135AEC"/>
    <w:rsid w:val="00140445"/>
    <w:rsid w:val="001456CC"/>
    <w:rsid w:val="0014713E"/>
    <w:rsid w:val="00157562"/>
    <w:rsid w:val="00165868"/>
    <w:rsid w:val="0016778D"/>
    <w:rsid w:val="00167CAA"/>
    <w:rsid w:val="001710EC"/>
    <w:rsid w:val="00171A0F"/>
    <w:rsid w:val="00171D1C"/>
    <w:rsid w:val="001759C9"/>
    <w:rsid w:val="00180C83"/>
    <w:rsid w:val="001848C2"/>
    <w:rsid w:val="0018495D"/>
    <w:rsid w:val="00185254"/>
    <w:rsid w:val="00191842"/>
    <w:rsid w:val="001922BF"/>
    <w:rsid w:val="00193A40"/>
    <w:rsid w:val="00194DC2"/>
    <w:rsid w:val="001A28E3"/>
    <w:rsid w:val="001A3433"/>
    <w:rsid w:val="001A4F42"/>
    <w:rsid w:val="001A59F6"/>
    <w:rsid w:val="001A7A55"/>
    <w:rsid w:val="001B1C5A"/>
    <w:rsid w:val="001B2271"/>
    <w:rsid w:val="001B227C"/>
    <w:rsid w:val="001B3660"/>
    <w:rsid w:val="001B4CE6"/>
    <w:rsid w:val="001B6DC3"/>
    <w:rsid w:val="001B7B2B"/>
    <w:rsid w:val="001C0135"/>
    <w:rsid w:val="001C16B2"/>
    <w:rsid w:val="001C342D"/>
    <w:rsid w:val="001C3BFA"/>
    <w:rsid w:val="001C678B"/>
    <w:rsid w:val="001C6CEE"/>
    <w:rsid w:val="001C6D5F"/>
    <w:rsid w:val="001D5CBA"/>
    <w:rsid w:val="001D6A4B"/>
    <w:rsid w:val="001E11A0"/>
    <w:rsid w:val="001E1229"/>
    <w:rsid w:val="001E2421"/>
    <w:rsid w:val="001E3881"/>
    <w:rsid w:val="001E5B47"/>
    <w:rsid w:val="001E68A6"/>
    <w:rsid w:val="001F54BF"/>
    <w:rsid w:val="001F62A4"/>
    <w:rsid w:val="00203AC6"/>
    <w:rsid w:val="00204AD9"/>
    <w:rsid w:val="00207DDB"/>
    <w:rsid w:val="0021156E"/>
    <w:rsid w:val="00214B09"/>
    <w:rsid w:val="00216312"/>
    <w:rsid w:val="00216AB9"/>
    <w:rsid w:val="0021740B"/>
    <w:rsid w:val="00220718"/>
    <w:rsid w:val="002215F3"/>
    <w:rsid w:val="00226125"/>
    <w:rsid w:val="0022695F"/>
    <w:rsid w:val="00227896"/>
    <w:rsid w:val="00232D93"/>
    <w:rsid w:val="0023355E"/>
    <w:rsid w:val="002371CD"/>
    <w:rsid w:val="002420C3"/>
    <w:rsid w:val="002441A3"/>
    <w:rsid w:val="002468A7"/>
    <w:rsid w:val="00252C20"/>
    <w:rsid w:val="00252C7B"/>
    <w:rsid w:val="00257C4A"/>
    <w:rsid w:val="00260D78"/>
    <w:rsid w:val="00261AD7"/>
    <w:rsid w:val="00261D2A"/>
    <w:rsid w:val="00262B9F"/>
    <w:rsid w:val="002663BA"/>
    <w:rsid w:val="00266503"/>
    <w:rsid w:val="00272E6E"/>
    <w:rsid w:val="00273373"/>
    <w:rsid w:val="002737E6"/>
    <w:rsid w:val="00276272"/>
    <w:rsid w:val="00277A0D"/>
    <w:rsid w:val="00277C69"/>
    <w:rsid w:val="00277D13"/>
    <w:rsid w:val="00282197"/>
    <w:rsid w:val="00282BEE"/>
    <w:rsid w:val="00290BF1"/>
    <w:rsid w:val="00291292"/>
    <w:rsid w:val="002924B1"/>
    <w:rsid w:val="00294429"/>
    <w:rsid w:val="002A1B95"/>
    <w:rsid w:val="002A39D0"/>
    <w:rsid w:val="002A4D58"/>
    <w:rsid w:val="002A6A34"/>
    <w:rsid w:val="002B269B"/>
    <w:rsid w:val="002B3EE3"/>
    <w:rsid w:val="002B4818"/>
    <w:rsid w:val="002B4A2F"/>
    <w:rsid w:val="002B7A50"/>
    <w:rsid w:val="002C0311"/>
    <w:rsid w:val="002C1F3A"/>
    <w:rsid w:val="002C5639"/>
    <w:rsid w:val="002C7C3A"/>
    <w:rsid w:val="002D060E"/>
    <w:rsid w:val="002D2141"/>
    <w:rsid w:val="002D457F"/>
    <w:rsid w:val="002D5094"/>
    <w:rsid w:val="002D7922"/>
    <w:rsid w:val="002D7D8A"/>
    <w:rsid w:val="002E0F18"/>
    <w:rsid w:val="002E18A1"/>
    <w:rsid w:val="002E20A1"/>
    <w:rsid w:val="002E2854"/>
    <w:rsid w:val="002E30CF"/>
    <w:rsid w:val="002E45C9"/>
    <w:rsid w:val="002E5969"/>
    <w:rsid w:val="002E65B6"/>
    <w:rsid w:val="002F1549"/>
    <w:rsid w:val="002F5FAC"/>
    <w:rsid w:val="00302981"/>
    <w:rsid w:val="00304667"/>
    <w:rsid w:val="003140D8"/>
    <w:rsid w:val="00314FCC"/>
    <w:rsid w:val="0032395A"/>
    <w:rsid w:val="00324378"/>
    <w:rsid w:val="003326F0"/>
    <w:rsid w:val="00333CAE"/>
    <w:rsid w:val="00336C59"/>
    <w:rsid w:val="003370AF"/>
    <w:rsid w:val="003450A0"/>
    <w:rsid w:val="0034610E"/>
    <w:rsid w:val="00350767"/>
    <w:rsid w:val="003517DD"/>
    <w:rsid w:val="0035185E"/>
    <w:rsid w:val="00351E8B"/>
    <w:rsid w:val="00354C4B"/>
    <w:rsid w:val="00356567"/>
    <w:rsid w:val="0036052F"/>
    <w:rsid w:val="0036427A"/>
    <w:rsid w:val="00364B99"/>
    <w:rsid w:val="003658FC"/>
    <w:rsid w:val="003668BD"/>
    <w:rsid w:val="0037074E"/>
    <w:rsid w:val="003745C4"/>
    <w:rsid w:val="00376BD0"/>
    <w:rsid w:val="00380DE9"/>
    <w:rsid w:val="00381384"/>
    <w:rsid w:val="00384AB9"/>
    <w:rsid w:val="00385249"/>
    <w:rsid w:val="0038646C"/>
    <w:rsid w:val="0039055E"/>
    <w:rsid w:val="00391EAD"/>
    <w:rsid w:val="00392581"/>
    <w:rsid w:val="0039544C"/>
    <w:rsid w:val="003958D2"/>
    <w:rsid w:val="00395C52"/>
    <w:rsid w:val="003A15C2"/>
    <w:rsid w:val="003A230B"/>
    <w:rsid w:val="003A3AF4"/>
    <w:rsid w:val="003A6409"/>
    <w:rsid w:val="003B112A"/>
    <w:rsid w:val="003B13D0"/>
    <w:rsid w:val="003B2D40"/>
    <w:rsid w:val="003C16CB"/>
    <w:rsid w:val="003C2CD0"/>
    <w:rsid w:val="003C3CA1"/>
    <w:rsid w:val="003C4B46"/>
    <w:rsid w:val="003C558B"/>
    <w:rsid w:val="003C77C4"/>
    <w:rsid w:val="003D05AD"/>
    <w:rsid w:val="003D2792"/>
    <w:rsid w:val="003D28B2"/>
    <w:rsid w:val="003D369F"/>
    <w:rsid w:val="003E0431"/>
    <w:rsid w:val="003E20AE"/>
    <w:rsid w:val="003F0214"/>
    <w:rsid w:val="003F088E"/>
    <w:rsid w:val="003F2076"/>
    <w:rsid w:val="003F3CF6"/>
    <w:rsid w:val="003F4C42"/>
    <w:rsid w:val="003F7CEA"/>
    <w:rsid w:val="004002C8"/>
    <w:rsid w:val="004009E6"/>
    <w:rsid w:val="004014C1"/>
    <w:rsid w:val="00406BED"/>
    <w:rsid w:val="004106F2"/>
    <w:rsid w:val="004127F8"/>
    <w:rsid w:val="004130E8"/>
    <w:rsid w:val="00413A4F"/>
    <w:rsid w:val="00414620"/>
    <w:rsid w:val="00416E1E"/>
    <w:rsid w:val="0041721E"/>
    <w:rsid w:val="0042019A"/>
    <w:rsid w:val="0042458E"/>
    <w:rsid w:val="00425399"/>
    <w:rsid w:val="004311B5"/>
    <w:rsid w:val="00431999"/>
    <w:rsid w:val="00431DDC"/>
    <w:rsid w:val="004338F9"/>
    <w:rsid w:val="00433B33"/>
    <w:rsid w:val="00433D1F"/>
    <w:rsid w:val="00433D24"/>
    <w:rsid w:val="0043438E"/>
    <w:rsid w:val="0043578D"/>
    <w:rsid w:val="0043730F"/>
    <w:rsid w:val="00440885"/>
    <w:rsid w:val="00440D4C"/>
    <w:rsid w:val="00440DDA"/>
    <w:rsid w:val="00441ED5"/>
    <w:rsid w:val="004424F5"/>
    <w:rsid w:val="00442AB8"/>
    <w:rsid w:val="0044316A"/>
    <w:rsid w:val="004445D5"/>
    <w:rsid w:val="0045033C"/>
    <w:rsid w:val="004519C0"/>
    <w:rsid w:val="00452482"/>
    <w:rsid w:val="00453262"/>
    <w:rsid w:val="00456526"/>
    <w:rsid w:val="00460B64"/>
    <w:rsid w:val="00463815"/>
    <w:rsid w:val="004654B5"/>
    <w:rsid w:val="00467456"/>
    <w:rsid w:val="004703B6"/>
    <w:rsid w:val="00471BE0"/>
    <w:rsid w:val="00471EF5"/>
    <w:rsid w:val="004731DC"/>
    <w:rsid w:val="00473878"/>
    <w:rsid w:val="00474B5E"/>
    <w:rsid w:val="00480D64"/>
    <w:rsid w:val="00482992"/>
    <w:rsid w:val="004849B8"/>
    <w:rsid w:val="00487289"/>
    <w:rsid w:val="00490681"/>
    <w:rsid w:val="004A271E"/>
    <w:rsid w:val="004A3283"/>
    <w:rsid w:val="004A75EF"/>
    <w:rsid w:val="004B2E08"/>
    <w:rsid w:val="004B457A"/>
    <w:rsid w:val="004C016A"/>
    <w:rsid w:val="004C0500"/>
    <w:rsid w:val="004C14DB"/>
    <w:rsid w:val="004C1FD9"/>
    <w:rsid w:val="004C3117"/>
    <w:rsid w:val="004C3CA3"/>
    <w:rsid w:val="004C4421"/>
    <w:rsid w:val="004D12FB"/>
    <w:rsid w:val="004D249C"/>
    <w:rsid w:val="004D7296"/>
    <w:rsid w:val="004D7F9F"/>
    <w:rsid w:val="004E0401"/>
    <w:rsid w:val="004E0FB8"/>
    <w:rsid w:val="004E4EDD"/>
    <w:rsid w:val="004E5395"/>
    <w:rsid w:val="004E6360"/>
    <w:rsid w:val="004F1DCD"/>
    <w:rsid w:val="004F28CE"/>
    <w:rsid w:val="004F2ADD"/>
    <w:rsid w:val="004F4ADD"/>
    <w:rsid w:val="00505BB0"/>
    <w:rsid w:val="00506B82"/>
    <w:rsid w:val="0051358F"/>
    <w:rsid w:val="00516B6A"/>
    <w:rsid w:val="005175B6"/>
    <w:rsid w:val="00522DC3"/>
    <w:rsid w:val="00524852"/>
    <w:rsid w:val="00530F0D"/>
    <w:rsid w:val="00532C59"/>
    <w:rsid w:val="005359B1"/>
    <w:rsid w:val="00535EBC"/>
    <w:rsid w:val="005363D5"/>
    <w:rsid w:val="00541C2F"/>
    <w:rsid w:val="00541F6C"/>
    <w:rsid w:val="005467EA"/>
    <w:rsid w:val="00553272"/>
    <w:rsid w:val="00553D76"/>
    <w:rsid w:val="00554AEA"/>
    <w:rsid w:val="005602E7"/>
    <w:rsid w:val="00561189"/>
    <w:rsid w:val="00564240"/>
    <w:rsid w:val="0056680D"/>
    <w:rsid w:val="00567E07"/>
    <w:rsid w:val="0057056E"/>
    <w:rsid w:val="005713A3"/>
    <w:rsid w:val="005720AC"/>
    <w:rsid w:val="00572786"/>
    <w:rsid w:val="00573439"/>
    <w:rsid w:val="00573AD0"/>
    <w:rsid w:val="00573B14"/>
    <w:rsid w:val="005744E0"/>
    <w:rsid w:val="0057494A"/>
    <w:rsid w:val="00575657"/>
    <w:rsid w:val="00576A47"/>
    <w:rsid w:val="00577C79"/>
    <w:rsid w:val="00581E20"/>
    <w:rsid w:val="00582B24"/>
    <w:rsid w:val="00583801"/>
    <w:rsid w:val="00591048"/>
    <w:rsid w:val="00592728"/>
    <w:rsid w:val="00594994"/>
    <w:rsid w:val="005A0EED"/>
    <w:rsid w:val="005A16D8"/>
    <w:rsid w:val="005A2555"/>
    <w:rsid w:val="005A2BD8"/>
    <w:rsid w:val="005A2D0A"/>
    <w:rsid w:val="005A4B20"/>
    <w:rsid w:val="005B2507"/>
    <w:rsid w:val="005B25DD"/>
    <w:rsid w:val="005B3523"/>
    <w:rsid w:val="005B4F57"/>
    <w:rsid w:val="005B5361"/>
    <w:rsid w:val="005B53A4"/>
    <w:rsid w:val="005C0115"/>
    <w:rsid w:val="005C11FF"/>
    <w:rsid w:val="005C5196"/>
    <w:rsid w:val="005C621A"/>
    <w:rsid w:val="005C7C3C"/>
    <w:rsid w:val="005D39A9"/>
    <w:rsid w:val="005D4ACA"/>
    <w:rsid w:val="005D6ADF"/>
    <w:rsid w:val="005D78A9"/>
    <w:rsid w:val="005E170D"/>
    <w:rsid w:val="005E1BE9"/>
    <w:rsid w:val="005E1F93"/>
    <w:rsid w:val="005E682E"/>
    <w:rsid w:val="005E78D6"/>
    <w:rsid w:val="005F2653"/>
    <w:rsid w:val="005F36CB"/>
    <w:rsid w:val="005F6209"/>
    <w:rsid w:val="005F6F7C"/>
    <w:rsid w:val="0060159B"/>
    <w:rsid w:val="00601773"/>
    <w:rsid w:val="00601F7C"/>
    <w:rsid w:val="006027CF"/>
    <w:rsid w:val="00604243"/>
    <w:rsid w:val="0060562C"/>
    <w:rsid w:val="00606EA7"/>
    <w:rsid w:val="006079AE"/>
    <w:rsid w:val="0061057D"/>
    <w:rsid w:val="00610778"/>
    <w:rsid w:val="00610DB9"/>
    <w:rsid w:val="00612603"/>
    <w:rsid w:val="00612DF2"/>
    <w:rsid w:val="00612EE5"/>
    <w:rsid w:val="00613872"/>
    <w:rsid w:val="006138DF"/>
    <w:rsid w:val="0061551D"/>
    <w:rsid w:val="006172C9"/>
    <w:rsid w:val="00620655"/>
    <w:rsid w:val="006239EB"/>
    <w:rsid w:val="00625D1B"/>
    <w:rsid w:val="0063020B"/>
    <w:rsid w:val="00630D4A"/>
    <w:rsid w:val="00631D5E"/>
    <w:rsid w:val="00632B06"/>
    <w:rsid w:val="00635689"/>
    <w:rsid w:val="00637F00"/>
    <w:rsid w:val="00640551"/>
    <w:rsid w:val="00641B84"/>
    <w:rsid w:val="00642C38"/>
    <w:rsid w:val="00644B2A"/>
    <w:rsid w:val="00646CE4"/>
    <w:rsid w:val="00650379"/>
    <w:rsid w:val="006531C7"/>
    <w:rsid w:val="00653240"/>
    <w:rsid w:val="0065593C"/>
    <w:rsid w:val="00660B59"/>
    <w:rsid w:val="00661EC7"/>
    <w:rsid w:val="00672DD5"/>
    <w:rsid w:val="00673A0D"/>
    <w:rsid w:val="006764CB"/>
    <w:rsid w:val="00677429"/>
    <w:rsid w:val="00677464"/>
    <w:rsid w:val="0068234A"/>
    <w:rsid w:val="006834AF"/>
    <w:rsid w:val="00686A0F"/>
    <w:rsid w:val="00686E34"/>
    <w:rsid w:val="006870B7"/>
    <w:rsid w:val="00687442"/>
    <w:rsid w:val="00690B3F"/>
    <w:rsid w:val="00690E2D"/>
    <w:rsid w:val="006914EE"/>
    <w:rsid w:val="00693868"/>
    <w:rsid w:val="006970EE"/>
    <w:rsid w:val="00697772"/>
    <w:rsid w:val="006A055B"/>
    <w:rsid w:val="006A2948"/>
    <w:rsid w:val="006A5A7E"/>
    <w:rsid w:val="006B2113"/>
    <w:rsid w:val="006B414E"/>
    <w:rsid w:val="006B6BC4"/>
    <w:rsid w:val="006C177C"/>
    <w:rsid w:val="006C2E38"/>
    <w:rsid w:val="006C363E"/>
    <w:rsid w:val="006C5FA3"/>
    <w:rsid w:val="006C6A16"/>
    <w:rsid w:val="006C76CF"/>
    <w:rsid w:val="006C7BA4"/>
    <w:rsid w:val="006D0C9D"/>
    <w:rsid w:val="006D3926"/>
    <w:rsid w:val="006D3C98"/>
    <w:rsid w:val="006D7472"/>
    <w:rsid w:val="006E0D0B"/>
    <w:rsid w:val="006E2A1F"/>
    <w:rsid w:val="006E3E64"/>
    <w:rsid w:val="006E68E3"/>
    <w:rsid w:val="006F0108"/>
    <w:rsid w:val="006F13FD"/>
    <w:rsid w:val="006F4FBE"/>
    <w:rsid w:val="006F6634"/>
    <w:rsid w:val="006F75BC"/>
    <w:rsid w:val="00700978"/>
    <w:rsid w:val="00700C23"/>
    <w:rsid w:val="0070165C"/>
    <w:rsid w:val="007124CC"/>
    <w:rsid w:val="007145BF"/>
    <w:rsid w:val="0071729B"/>
    <w:rsid w:val="00717EDB"/>
    <w:rsid w:val="00720C4E"/>
    <w:rsid w:val="00720E5D"/>
    <w:rsid w:val="00721E0B"/>
    <w:rsid w:val="00723010"/>
    <w:rsid w:val="0072330D"/>
    <w:rsid w:val="00724CA5"/>
    <w:rsid w:val="00726560"/>
    <w:rsid w:val="00726AD8"/>
    <w:rsid w:val="00727AC0"/>
    <w:rsid w:val="007354B9"/>
    <w:rsid w:val="007374D6"/>
    <w:rsid w:val="00737693"/>
    <w:rsid w:val="007408C1"/>
    <w:rsid w:val="00740ABB"/>
    <w:rsid w:val="00741113"/>
    <w:rsid w:val="007436B9"/>
    <w:rsid w:val="00744BAD"/>
    <w:rsid w:val="00745365"/>
    <w:rsid w:val="0074537F"/>
    <w:rsid w:val="007474B4"/>
    <w:rsid w:val="00751BA2"/>
    <w:rsid w:val="00752CBA"/>
    <w:rsid w:val="007559F6"/>
    <w:rsid w:val="00757317"/>
    <w:rsid w:val="007601A3"/>
    <w:rsid w:val="0076392C"/>
    <w:rsid w:val="00764F7D"/>
    <w:rsid w:val="00770179"/>
    <w:rsid w:val="00777961"/>
    <w:rsid w:val="007807F2"/>
    <w:rsid w:val="0078143C"/>
    <w:rsid w:val="007906D5"/>
    <w:rsid w:val="00791CA0"/>
    <w:rsid w:val="007935E7"/>
    <w:rsid w:val="00793B5C"/>
    <w:rsid w:val="00796C8C"/>
    <w:rsid w:val="007A3F12"/>
    <w:rsid w:val="007A6551"/>
    <w:rsid w:val="007B6BF6"/>
    <w:rsid w:val="007C01FD"/>
    <w:rsid w:val="007C020C"/>
    <w:rsid w:val="007C1E68"/>
    <w:rsid w:val="007C6ABE"/>
    <w:rsid w:val="007D1625"/>
    <w:rsid w:val="007D1D8F"/>
    <w:rsid w:val="007D417C"/>
    <w:rsid w:val="007E113E"/>
    <w:rsid w:val="007F0171"/>
    <w:rsid w:val="007F2CB9"/>
    <w:rsid w:val="007F3EFF"/>
    <w:rsid w:val="007F4C6E"/>
    <w:rsid w:val="007F6158"/>
    <w:rsid w:val="007F6A1E"/>
    <w:rsid w:val="007F6BE3"/>
    <w:rsid w:val="007F7A78"/>
    <w:rsid w:val="007F7EC9"/>
    <w:rsid w:val="00803034"/>
    <w:rsid w:val="00806636"/>
    <w:rsid w:val="008102E0"/>
    <w:rsid w:val="0081127C"/>
    <w:rsid w:val="00812758"/>
    <w:rsid w:val="0081499F"/>
    <w:rsid w:val="00815C07"/>
    <w:rsid w:val="00816C94"/>
    <w:rsid w:val="00820461"/>
    <w:rsid w:val="008215E8"/>
    <w:rsid w:val="00822967"/>
    <w:rsid w:val="00823513"/>
    <w:rsid w:val="00825F9E"/>
    <w:rsid w:val="00827470"/>
    <w:rsid w:val="0082786E"/>
    <w:rsid w:val="00831DCE"/>
    <w:rsid w:val="00832954"/>
    <w:rsid w:val="00833D07"/>
    <w:rsid w:val="00836048"/>
    <w:rsid w:val="00836192"/>
    <w:rsid w:val="008370D7"/>
    <w:rsid w:val="00840E57"/>
    <w:rsid w:val="00841668"/>
    <w:rsid w:val="0084590B"/>
    <w:rsid w:val="00846700"/>
    <w:rsid w:val="008555C0"/>
    <w:rsid w:val="00855685"/>
    <w:rsid w:val="00856361"/>
    <w:rsid w:val="00862209"/>
    <w:rsid w:val="00862958"/>
    <w:rsid w:val="00863143"/>
    <w:rsid w:val="008632FB"/>
    <w:rsid w:val="008639CB"/>
    <w:rsid w:val="00871B18"/>
    <w:rsid w:val="00872AED"/>
    <w:rsid w:val="00872B36"/>
    <w:rsid w:val="00872C14"/>
    <w:rsid w:val="00873B97"/>
    <w:rsid w:val="008801B6"/>
    <w:rsid w:val="00882C53"/>
    <w:rsid w:val="008870B2"/>
    <w:rsid w:val="008873AD"/>
    <w:rsid w:val="00887A5E"/>
    <w:rsid w:val="00890E3D"/>
    <w:rsid w:val="00892AE5"/>
    <w:rsid w:val="008A105B"/>
    <w:rsid w:val="008A5137"/>
    <w:rsid w:val="008A7182"/>
    <w:rsid w:val="008B0AA4"/>
    <w:rsid w:val="008B2146"/>
    <w:rsid w:val="008B2F7A"/>
    <w:rsid w:val="008B390C"/>
    <w:rsid w:val="008B4991"/>
    <w:rsid w:val="008B673C"/>
    <w:rsid w:val="008B6E62"/>
    <w:rsid w:val="008C04E3"/>
    <w:rsid w:val="008C1692"/>
    <w:rsid w:val="008C1897"/>
    <w:rsid w:val="008C18D2"/>
    <w:rsid w:val="008C291F"/>
    <w:rsid w:val="008C3937"/>
    <w:rsid w:val="008C44F8"/>
    <w:rsid w:val="008C4A40"/>
    <w:rsid w:val="008C61D7"/>
    <w:rsid w:val="008D4208"/>
    <w:rsid w:val="008D43D7"/>
    <w:rsid w:val="008D489B"/>
    <w:rsid w:val="008D5D72"/>
    <w:rsid w:val="008E12CE"/>
    <w:rsid w:val="008E4F03"/>
    <w:rsid w:val="008E7155"/>
    <w:rsid w:val="008F2C0E"/>
    <w:rsid w:val="008F2FDD"/>
    <w:rsid w:val="008F7DF8"/>
    <w:rsid w:val="009000F7"/>
    <w:rsid w:val="009016B2"/>
    <w:rsid w:val="00903079"/>
    <w:rsid w:val="009033C9"/>
    <w:rsid w:val="009038F4"/>
    <w:rsid w:val="00904913"/>
    <w:rsid w:val="009060BC"/>
    <w:rsid w:val="009079CD"/>
    <w:rsid w:val="00910B7F"/>
    <w:rsid w:val="00911A3C"/>
    <w:rsid w:val="0091298B"/>
    <w:rsid w:val="00913D4E"/>
    <w:rsid w:val="009177CE"/>
    <w:rsid w:val="0092122B"/>
    <w:rsid w:val="00923900"/>
    <w:rsid w:val="00926787"/>
    <w:rsid w:val="00926A88"/>
    <w:rsid w:val="009279E9"/>
    <w:rsid w:val="00933238"/>
    <w:rsid w:val="0093605A"/>
    <w:rsid w:val="009410F2"/>
    <w:rsid w:val="00941E92"/>
    <w:rsid w:val="009459DF"/>
    <w:rsid w:val="00952436"/>
    <w:rsid w:val="00954885"/>
    <w:rsid w:val="00954D83"/>
    <w:rsid w:val="0095578A"/>
    <w:rsid w:val="00956907"/>
    <w:rsid w:val="0096038F"/>
    <w:rsid w:val="0096196B"/>
    <w:rsid w:val="00962587"/>
    <w:rsid w:val="009632AE"/>
    <w:rsid w:val="0096669A"/>
    <w:rsid w:val="009675A5"/>
    <w:rsid w:val="00971920"/>
    <w:rsid w:val="00975958"/>
    <w:rsid w:val="009769AA"/>
    <w:rsid w:val="009770EC"/>
    <w:rsid w:val="0098015A"/>
    <w:rsid w:val="009809B1"/>
    <w:rsid w:val="009824C7"/>
    <w:rsid w:val="00983748"/>
    <w:rsid w:val="009854FE"/>
    <w:rsid w:val="009909B8"/>
    <w:rsid w:val="00990BAC"/>
    <w:rsid w:val="009928AE"/>
    <w:rsid w:val="00994C8D"/>
    <w:rsid w:val="0099504A"/>
    <w:rsid w:val="009A7A72"/>
    <w:rsid w:val="009B0188"/>
    <w:rsid w:val="009B0B67"/>
    <w:rsid w:val="009B444F"/>
    <w:rsid w:val="009B7097"/>
    <w:rsid w:val="009C375E"/>
    <w:rsid w:val="009D43E1"/>
    <w:rsid w:val="009D6061"/>
    <w:rsid w:val="009D7FD6"/>
    <w:rsid w:val="009E04C2"/>
    <w:rsid w:val="009E182A"/>
    <w:rsid w:val="009E34B2"/>
    <w:rsid w:val="009E359B"/>
    <w:rsid w:val="009E5DAF"/>
    <w:rsid w:val="009F2239"/>
    <w:rsid w:val="009F52CC"/>
    <w:rsid w:val="009F59E3"/>
    <w:rsid w:val="009F6305"/>
    <w:rsid w:val="00A04584"/>
    <w:rsid w:val="00A112B4"/>
    <w:rsid w:val="00A13D42"/>
    <w:rsid w:val="00A15F06"/>
    <w:rsid w:val="00A20EC2"/>
    <w:rsid w:val="00A2257F"/>
    <w:rsid w:val="00A2329C"/>
    <w:rsid w:val="00A25D99"/>
    <w:rsid w:val="00A25E5E"/>
    <w:rsid w:val="00A34B37"/>
    <w:rsid w:val="00A406CD"/>
    <w:rsid w:val="00A41CDD"/>
    <w:rsid w:val="00A42B9F"/>
    <w:rsid w:val="00A438D7"/>
    <w:rsid w:val="00A47BBB"/>
    <w:rsid w:val="00A51084"/>
    <w:rsid w:val="00A51244"/>
    <w:rsid w:val="00A51E4B"/>
    <w:rsid w:val="00A52C5D"/>
    <w:rsid w:val="00A548DD"/>
    <w:rsid w:val="00A566A7"/>
    <w:rsid w:val="00A566C6"/>
    <w:rsid w:val="00A602D6"/>
    <w:rsid w:val="00A62C8E"/>
    <w:rsid w:val="00A62D4A"/>
    <w:rsid w:val="00A63981"/>
    <w:rsid w:val="00A64320"/>
    <w:rsid w:val="00A6599E"/>
    <w:rsid w:val="00A66D2C"/>
    <w:rsid w:val="00A67181"/>
    <w:rsid w:val="00A733C4"/>
    <w:rsid w:val="00A73594"/>
    <w:rsid w:val="00A76C27"/>
    <w:rsid w:val="00A81794"/>
    <w:rsid w:val="00A822E6"/>
    <w:rsid w:val="00A8246B"/>
    <w:rsid w:val="00A839F0"/>
    <w:rsid w:val="00A85F99"/>
    <w:rsid w:val="00A91100"/>
    <w:rsid w:val="00A91259"/>
    <w:rsid w:val="00A9236A"/>
    <w:rsid w:val="00A94B5A"/>
    <w:rsid w:val="00AA030D"/>
    <w:rsid w:val="00AA15C7"/>
    <w:rsid w:val="00AA2D39"/>
    <w:rsid w:val="00AA3F5B"/>
    <w:rsid w:val="00AA705B"/>
    <w:rsid w:val="00AB052A"/>
    <w:rsid w:val="00AB0ED7"/>
    <w:rsid w:val="00AB2E13"/>
    <w:rsid w:val="00AB4059"/>
    <w:rsid w:val="00AB64FA"/>
    <w:rsid w:val="00AC0088"/>
    <w:rsid w:val="00AC23C9"/>
    <w:rsid w:val="00AC5D8C"/>
    <w:rsid w:val="00AC647E"/>
    <w:rsid w:val="00AC6F55"/>
    <w:rsid w:val="00AD47CD"/>
    <w:rsid w:val="00AE308C"/>
    <w:rsid w:val="00AE641A"/>
    <w:rsid w:val="00AF17A3"/>
    <w:rsid w:val="00AF2ADB"/>
    <w:rsid w:val="00AF35EB"/>
    <w:rsid w:val="00AF47AB"/>
    <w:rsid w:val="00AF7BC4"/>
    <w:rsid w:val="00B03E5D"/>
    <w:rsid w:val="00B05DB6"/>
    <w:rsid w:val="00B065BF"/>
    <w:rsid w:val="00B11987"/>
    <w:rsid w:val="00B12387"/>
    <w:rsid w:val="00B127AD"/>
    <w:rsid w:val="00B136DA"/>
    <w:rsid w:val="00B140CC"/>
    <w:rsid w:val="00B17886"/>
    <w:rsid w:val="00B17B3E"/>
    <w:rsid w:val="00B207FA"/>
    <w:rsid w:val="00B22455"/>
    <w:rsid w:val="00B2307A"/>
    <w:rsid w:val="00B24EA8"/>
    <w:rsid w:val="00B265C9"/>
    <w:rsid w:val="00B275BF"/>
    <w:rsid w:val="00B27DDE"/>
    <w:rsid w:val="00B3000C"/>
    <w:rsid w:val="00B313C4"/>
    <w:rsid w:val="00B34665"/>
    <w:rsid w:val="00B350B9"/>
    <w:rsid w:val="00B36804"/>
    <w:rsid w:val="00B376FD"/>
    <w:rsid w:val="00B410E0"/>
    <w:rsid w:val="00B41489"/>
    <w:rsid w:val="00B4430D"/>
    <w:rsid w:val="00B4735C"/>
    <w:rsid w:val="00B6003E"/>
    <w:rsid w:val="00B61D4C"/>
    <w:rsid w:val="00B64CDB"/>
    <w:rsid w:val="00B64E95"/>
    <w:rsid w:val="00B676B5"/>
    <w:rsid w:val="00B71220"/>
    <w:rsid w:val="00B72D32"/>
    <w:rsid w:val="00B80C82"/>
    <w:rsid w:val="00B815F2"/>
    <w:rsid w:val="00B81B27"/>
    <w:rsid w:val="00B847EC"/>
    <w:rsid w:val="00B90B36"/>
    <w:rsid w:val="00B91EB3"/>
    <w:rsid w:val="00B93A86"/>
    <w:rsid w:val="00B95C22"/>
    <w:rsid w:val="00BA096B"/>
    <w:rsid w:val="00BA1A03"/>
    <w:rsid w:val="00BA273E"/>
    <w:rsid w:val="00BA2EF0"/>
    <w:rsid w:val="00BA521C"/>
    <w:rsid w:val="00BA6AD6"/>
    <w:rsid w:val="00BA7756"/>
    <w:rsid w:val="00BB087C"/>
    <w:rsid w:val="00BB22D1"/>
    <w:rsid w:val="00BB39C2"/>
    <w:rsid w:val="00BB67D8"/>
    <w:rsid w:val="00BB78AB"/>
    <w:rsid w:val="00BC33BE"/>
    <w:rsid w:val="00BC37E2"/>
    <w:rsid w:val="00BC7E65"/>
    <w:rsid w:val="00BD0303"/>
    <w:rsid w:val="00BD1A37"/>
    <w:rsid w:val="00BE0110"/>
    <w:rsid w:val="00BE0927"/>
    <w:rsid w:val="00BE2790"/>
    <w:rsid w:val="00BE3BA8"/>
    <w:rsid w:val="00BF14A7"/>
    <w:rsid w:val="00BF264D"/>
    <w:rsid w:val="00BF4D4C"/>
    <w:rsid w:val="00BF7777"/>
    <w:rsid w:val="00C00126"/>
    <w:rsid w:val="00C011AE"/>
    <w:rsid w:val="00C0129C"/>
    <w:rsid w:val="00C033F1"/>
    <w:rsid w:val="00C0601E"/>
    <w:rsid w:val="00C07686"/>
    <w:rsid w:val="00C10247"/>
    <w:rsid w:val="00C10607"/>
    <w:rsid w:val="00C10D7C"/>
    <w:rsid w:val="00C153E4"/>
    <w:rsid w:val="00C17BD5"/>
    <w:rsid w:val="00C202E8"/>
    <w:rsid w:val="00C20EA7"/>
    <w:rsid w:val="00C21374"/>
    <w:rsid w:val="00C23B72"/>
    <w:rsid w:val="00C23BF6"/>
    <w:rsid w:val="00C25678"/>
    <w:rsid w:val="00C26C20"/>
    <w:rsid w:val="00C34EF5"/>
    <w:rsid w:val="00C3751D"/>
    <w:rsid w:val="00C37C07"/>
    <w:rsid w:val="00C4146A"/>
    <w:rsid w:val="00C428C9"/>
    <w:rsid w:val="00C43618"/>
    <w:rsid w:val="00C45E75"/>
    <w:rsid w:val="00C5273F"/>
    <w:rsid w:val="00C53D50"/>
    <w:rsid w:val="00C53D78"/>
    <w:rsid w:val="00C55212"/>
    <w:rsid w:val="00C63DFF"/>
    <w:rsid w:val="00C64CFC"/>
    <w:rsid w:val="00C67B15"/>
    <w:rsid w:val="00C700FC"/>
    <w:rsid w:val="00C706CE"/>
    <w:rsid w:val="00C70842"/>
    <w:rsid w:val="00C71222"/>
    <w:rsid w:val="00C72037"/>
    <w:rsid w:val="00C72682"/>
    <w:rsid w:val="00C7497F"/>
    <w:rsid w:val="00C74A07"/>
    <w:rsid w:val="00C80404"/>
    <w:rsid w:val="00C82685"/>
    <w:rsid w:val="00C8332F"/>
    <w:rsid w:val="00C8388B"/>
    <w:rsid w:val="00C866A8"/>
    <w:rsid w:val="00C87444"/>
    <w:rsid w:val="00C93B84"/>
    <w:rsid w:val="00C949BB"/>
    <w:rsid w:val="00C9685D"/>
    <w:rsid w:val="00C97ECA"/>
    <w:rsid w:val="00CA13A4"/>
    <w:rsid w:val="00CA1C93"/>
    <w:rsid w:val="00CA2325"/>
    <w:rsid w:val="00CA2ADF"/>
    <w:rsid w:val="00CA4826"/>
    <w:rsid w:val="00CA4961"/>
    <w:rsid w:val="00CA607C"/>
    <w:rsid w:val="00CA6CCC"/>
    <w:rsid w:val="00CA70C2"/>
    <w:rsid w:val="00CB2963"/>
    <w:rsid w:val="00CB314D"/>
    <w:rsid w:val="00CB6FBD"/>
    <w:rsid w:val="00CC0BF3"/>
    <w:rsid w:val="00CC1E10"/>
    <w:rsid w:val="00CC21DA"/>
    <w:rsid w:val="00CC4BC7"/>
    <w:rsid w:val="00CC78D5"/>
    <w:rsid w:val="00CD0216"/>
    <w:rsid w:val="00CD28B6"/>
    <w:rsid w:val="00CD4ADA"/>
    <w:rsid w:val="00CE19E8"/>
    <w:rsid w:val="00CE20CA"/>
    <w:rsid w:val="00CE2781"/>
    <w:rsid w:val="00CE54B5"/>
    <w:rsid w:val="00CE56B1"/>
    <w:rsid w:val="00CF5AE5"/>
    <w:rsid w:val="00CF5C57"/>
    <w:rsid w:val="00CF7BFA"/>
    <w:rsid w:val="00CF7C30"/>
    <w:rsid w:val="00D001DD"/>
    <w:rsid w:val="00D006BA"/>
    <w:rsid w:val="00D0333A"/>
    <w:rsid w:val="00D036AF"/>
    <w:rsid w:val="00D06218"/>
    <w:rsid w:val="00D070FA"/>
    <w:rsid w:val="00D1135F"/>
    <w:rsid w:val="00D1137F"/>
    <w:rsid w:val="00D14083"/>
    <w:rsid w:val="00D219B5"/>
    <w:rsid w:val="00D21AA1"/>
    <w:rsid w:val="00D2740C"/>
    <w:rsid w:val="00D307C9"/>
    <w:rsid w:val="00D30AD3"/>
    <w:rsid w:val="00D31AC0"/>
    <w:rsid w:val="00D322CB"/>
    <w:rsid w:val="00D32987"/>
    <w:rsid w:val="00D36C43"/>
    <w:rsid w:val="00D36F1F"/>
    <w:rsid w:val="00D36F44"/>
    <w:rsid w:val="00D474FB"/>
    <w:rsid w:val="00D479D0"/>
    <w:rsid w:val="00D528C9"/>
    <w:rsid w:val="00D533E1"/>
    <w:rsid w:val="00D53B81"/>
    <w:rsid w:val="00D54E55"/>
    <w:rsid w:val="00D55041"/>
    <w:rsid w:val="00D56B6F"/>
    <w:rsid w:val="00D62F84"/>
    <w:rsid w:val="00D66E90"/>
    <w:rsid w:val="00D72911"/>
    <w:rsid w:val="00D732DE"/>
    <w:rsid w:val="00D73644"/>
    <w:rsid w:val="00D73CAC"/>
    <w:rsid w:val="00D744F4"/>
    <w:rsid w:val="00D8173B"/>
    <w:rsid w:val="00D835D9"/>
    <w:rsid w:val="00D84073"/>
    <w:rsid w:val="00D863B4"/>
    <w:rsid w:val="00D9043A"/>
    <w:rsid w:val="00D90984"/>
    <w:rsid w:val="00D9195B"/>
    <w:rsid w:val="00D9453E"/>
    <w:rsid w:val="00D95430"/>
    <w:rsid w:val="00D9550B"/>
    <w:rsid w:val="00D95FC1"/>
    <w:rsid w:val="00D96A6B"/>
    <w:rsid w:val="00D97557"/>
    <w:rsid w:val="00D97908"/>
    <w:rsid w:val="00DA09C8"/>
    <w:rsid w:val="00DA5032"/>
    <w:rsid w:val="00DA5BA1"/>
    <w:rsid w:val="00DA5E76"/>
    <w:rsid w:val="00DB2079"/>
    <w:rsid w:val="00DB41BE"/>
    <w:rsid w:val="00DC0543"/>
    <w:rsid w:val="00DC05BF"/>
    <w:rsid w:val="00DC2556"/>
    <w:rsid w:val="00DC4CC1"/>
    <w:rsid w:val="00DC5726"/>
    <w:rsid w:val="00DC67EF"/>
    <w:rsid w:val="00DD0F32"/>
    <w:rsid w:val="00DD19A0"/>
    <w:rsid w:val="00DD1B51"/>
    <w:rsid w:val="00DD35CA"/>
    <w:rsid w:val="00DD723F"/>
    <w:rsid w:val="00DD7EB5"/>
    <w:rsid w:val="00DE042E"/>
    <w:rsid w:val="00DE79CD"/>
    <w:rsid w:val="00DF2699"/>
    <w:rsid w:val="00DF2AC7"/>
    <w:rsid w:val="00DF3D77"/>
    <w:rsid w:val="00DF4B5C"/>
    <w:rsid w:val="00E00C76"/>
    <w:rsid w:val="00E01623"/>
    <w:rsid w:val="00E05FD4"/>
    <w:rsid w:val="00E06CDA"/>
    <w:rsid w:val="00E12452"/>
    <w:rsid w:val="00E135D6"/>
    <w:rsid w:val="00E15834"/>
    <w:rsid w:val="00E20BA2"/>
    <w:rsid w:val="00E218F0"/>
    <w:rsid w:val="00E236D0"/>
    <w:rsid w:val="00E25335"/>
    <w:rsid w:val="00E27562"/>
    <w:rsid w:val="00E337BB"/>
    <w:rsid w:val="00E33F9F"/>
    <w:rsid w:val="00E3400A"/>
    <w:rsid w:val="00E356EB"/>
    <w:rsid w:val="00E36593"/>
    <w:rsid w:val="00E37ACB"/>
    <w:rsid w:val="00E40DF7"/>
    <w:rsid w:val="00E411AF"/>
    <w:rsid w:val="00E43D38"/>
    <w:rsid w:val="00E447ED"/>
    <w:rsid w:val="00E50BC5"/>
    <w:rsid w:val="00E52484"/>
    <w:rsid w:val="00E53FD5"/>
    <w:rsid w:val="00E572FA"/>
    <w:rsid w:val="00E57341"/>
    <w:rsid w:val="00E6189A"/>
    <w:rsid w:val="00E641C2"/>
    <w:rsid w:val="00E650A3"/>
    <w:rsid w:val="00E65234"/>
    <w:rsid w:val="00E666E9"/>
    <w:rsid w:val="00E70274"/>
    <w:rsid w:val="00E75571"/>
    <w:rsid w:val="00E7609B"/>
    <w:rsid w:val="00E763D0"/>
    <w:rsid w:val="00E81E0B"/>
    <w:rsid w:val="00E86223"/>
    <w:rsid w:val="00E90F0B"/>
    <w:rsid w:val="00E919EA"/>
    <w:rsid w:val="00E92B42"/>
    <w:rsid w:val="00E93468"/>
    <w:rsid w:val="00E93E69"/>
    <w:rsid w:val="00E9494A"/>
    <w:rsid w:val="00E9498F"/>
    <w:rsid w:val="00E95CC8"/>
    <w:rsid w:val="00EA01A5"/>
    <w:rsid w:val="00EA122B"/>
    <w:rsid w:val="00EA203B"/>
    <w:rsid w:val="00EA2192"/>
    <w:rsid w:val="00EA23CC"/>
    <w:rsid w:val="00EA4D23"/>
    <w:rsid w:val="00EA51EA"/>
    <w:rsid w:val="00EA5778"/>
    <w:rsid w:val="00EA586D"/>
    <w:rsid w:val="00EB3DCD"/>
    <w:rsid w:val="00EB4EB5"/>
    <w:rsid w:val="00EB7BAA"/>
    <w:rsid w:val="00EB7F41"/>
    <w:rsid w:val="00EC2132"/>
    <w:rsid w:val="00EC26E7"/>
    <w:rsid w:val="00EC33C9"/>
    <w:rsid w:val="00EC4469"/>
    <w:rsid w:val="00EC463C"/>
    <w:rsid w:val="00ED246A"/>
    <w:rsid w:val="00ED2FA5"/>
    <w:rsid w:val="00ED47AB"/>
    <w:rsid w:val="00ED5A42"/>
    <w:rsid w:val="00ED753C"/>
    <w:rsid w:val="00ED7B25"/>
    <w:rsid w:val="00EE2B7B"/>
    <w:rsid w:val="00EE5DA8"/>
    <w:rsid w:val="00EF1FD0"/>
    <w:rsid w:val="00EF27AD"/>
    <w:rsid w:val="00EF4283"/>
    <w:rsid w:val="00EF4C9E"/>
    <w:rsid w:val="00EF5AB5"/>
    <w:rsid w:val="00EF6496"/>
    <w:rsid w:val="00EF6E11"/>
    <w:rsid w:val="00EF7B8C"/>
    <w:rsid w:val="00F03B68"/>
    <w:rsid w:val="00F13280"/>
    <w:rsid w:val="00F1410A"/>
    <w:rsid w:val="00F14E4D"/>
    <w:rsid w:val="00F21246"/>
    <w:rsid w:val="00F21A66"/>
    <w:rsid w:val="00F230DA"/>
    <w:rsid w:val="00F252A5"/>
    <w:rsid w:val="00F27917"/>
    <w:rsid w:val="00F307B3"/>
    <w:rsid w:val="00F31702"/>
    <w:rsid w:val="00F32501"/>
    <w:rsid w:val="00F32B1F"/>
    <w:rsid w:val="00F40651"/>
    <w:rsid w:val="00F4089A"/>
    <w:rsid w:val="00F40C00"/>
    <w:rsid w:val="00F40DC4"/>
    <w:rsid w:val="00F4181B"/>
    <w:rsid w:val="00F42154"/>
    <w:rsid w:val="00F52639"/>
    <w:rsid w:val="00F52C67"/>
    <w:rsid w:val="00F530DA"/>
    <w:rsid w:val="00F53D10"/>
    <w:rsid w:val="00F53FCC"/>
    <w:rsid w:val="00F569D4"/>
    <w:rsid w:val="00F617ED"/>
    <w:rsid w:val="00F646D8"/>
    <w:rsid w:val="00F66055"/>
    <w:rsid w:val="00F6621F"/>
    <w:rsid w:val="00F674CC"/>
    <w:rsid w:val="00F82F20"/>
    <w:rsid w:val="00F852CF"/>
    <w:rsid w:val="00F872A8"/>
    <w:rsid w:val="00F87E97"/>
    <w:rsid w:val="00F90CC0"/>
    <w:rsid w:val="00F9124F"/>
    <w:rsid w:val="00F92E21"/>
    <w:rsid w:val="00F9376F"/>
    <w:rsid w:val="00F93A26"/>
    <w:rsid w:val="00F94190"/>
    <w:rsid w:val="00F96B2F"/>
    <w:rsid w:val="00F96FAA"/>
    <w:rsid w:val="00F9714E"/>
    <w:rsid w:val="00FA50C1"/>
    <w:rsid w:val="00FB0926"/>
    <w:rsid w:val="00FB10D2"/>
    <w:rsid w:val="00FC2D15"/>
    <w:rsid w:val="00FD0666"/>
    <w:rsid w:val="00FD0C5F"/>
    <w:rsid w:val="00FD0E7B"/>
    <w:rsid w:val="00FD0EBC"/>
    <w:rsid w:val="00FD745D"/>
    <w:rsid w:val="00FD7FE7"/>
    <w:rsid w:val="00FE5E20"/>
    <w:rsid w:val="00FE7183"/>
    <w:rsid w:val="00FE7DCD"/>
    <w:rsid w:val="00FF212D"/>
    <w:rsid w:val="00FF4699"/>
    <w:rsid w:val="00FF5F67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A2F1"/>
  <w15:chartTrackingRefBased/>
  <w15:docId w15:val="{FEB94ECD-EB05-4807-A4B1-CC48B018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96C8C"/>
    <w:pPr>
      <w:keepNext/>
      <w:snapToGrid w:val="0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96C8C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4">
    <w:name w:val="List Paragraph"/>
    <w:basedOn w:val="a"/>
    <w:uiPriority w:val="34"/>
    <w:qFormat/>
    <w:rsid w:val="00687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680D"/>
    <w:rPr>
      <w:color w:val="0563C1" w:themeColor="hyperlink"/>
      <w:u w:val="single"/>
    </w:rPr>
  </w:style>
  <w:style w:type="paragraph" w:styleId="a6">
    <w:name w:val="No Spacing"/>
    <w:uiPriority w:val="1"/>
    <w:qFormat/>
    <w:rsid w:val="001E6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0666"/>
  </w:style>
  <w:style w:type="paragraph" w:styleId="a9">
    <w:name w:val="footer"/>
    <w:basedOn w:val="a"/>
    <w:link w:val="aa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666"/>
  </w:style>
  <w:style w:type="character" w:styleId="ab">
    <w:name w:val="FollowedHyperlink"/>
    <w:basedOn w:val="a0"/>
    <w:uiPriority w:val="99"/>
    <w:semiHidden/>
    <w:unhideWhenUsed/>
    <w:rsid w:val="00473878"/>
    <w:rPr>
      <w:color w:val="954F72" w:themeColor="followedHyperlink"/>
      <w:u w:val="single"/>
    </w:rPr>
  </w:style>
  <w:style w:type="paragraph" w:customStyle="1" w:styleId="xxmsolistparagraph">
    <w:name w:val="x_xmsolistparagraph"/>
    <w:basedOn w:val="a"/>
    <w:uiPriority w:val="99"/>
    <w:rsid w:val="00D955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64B9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Default">
    <w:name w:val="Default"/>
    <w:rsid w:val="001B3660"/>
    <w:pPr>
      <w:autoSpaceDE w:val="0"/>
      <w:autoSpaceDN w:val="0"/>
      <w:adjustRightInd w:val="0"/>
    </w:pPr>
    <w:rPr>
      <w:rFonts w:ascii="Harmonia Sans W1G" w:hAnsi="Harmonia Sans W1G" w:cs="Harmonia Sans W1G"/>
      <w:color w:val="000000"/>
      <w:sz w:val="24"/>
      <w:szCs w:val="24"/>
      <w:lang w:val="ru-UA"/>
    </w:rPr>
  </w:style>
  <w:style w:type="paragraph" w:customStyle="1" w:styleId="Pa2">
    <w:name w:val="Pa2"/>
    <w:basedOn w:val="Default"/>
    <w:next w:val="Default"/>
    <w:uiPriority w:val="99"/>
    <w:rsid w:val="001B3660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1B3660"/>
    <w:rPr>
      <w:rFonts w:cs="Harmonia Sans W1G"/>
      <w:color w:val="211D1E"/>
      <w:sz w:val="19"/>
      <w:szCs w:val="19"/>
    </w:rPr>
  </w:style>
  <w:style w:type="character" w:customStyle="1" w:styleId="A30">
    <w:name w:val="A3"/>
    <w:uiPriority w:val="99"/>
    <w:rsid w:val="00DF3D77"/>
    <w:rPr>
      <w:rFonts w:cs="Harmonia Sans W1G"/>
      <w:i/>
      <w:iCs/>
      <w:color w:val="211D1E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277D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6448-CF80-4959-BFCF-69B6A40E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tann</cp:lastModifiedBy>
  <cp:revision>7</cp:revision>
  <dcterms:created xsi:type="dcterms:W3CDTF">2022-08-23T09:24:00Z</dcterms:created>
  <dcterms:modified xsi:type="dcterms:W3CDTF">2023-08-30T12:42:00Z</dcterms:modified>
</cp:coreProperties>
</file>